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39" w:rsidRDefault="00C27039" w:rsidP="00C2703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РЕСПУБЛИКА  КАРЕЛИЯ</w:t>
      </w:r>
    </w:p>
    <w:p w:rsidR="00C27039" w:rsidRDefault="00C27039" w:rsidP="00C27039">
      <w:pPr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СОВЕТ ЛОУХСКОГО МУНИЦИПАЛЬНОГО РАЙОНА</w:t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C27039" w:rsidRDefault="00C27039" w:rsidP="00C27039">
      <w:pPr>
        <w:keepNext/>
        <w:spacing w:after="0" w:line="240" w:lineRule="auto"/>
        <w:ind w:left="2880"/>
        <w:jc w:val="both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      РЕШЕНИЕ № </w:t>
      </w:r>
      <w:r w:rsidR="00045910">
        <w:rPr>
          <w:rFonts w:ascii="Times New Roman" w:hAnsi="Times New Roman"/>
          <w:b/>
          <w:sz w:val="24"/>
          <w:szCs w:val="20"/>
          <w:lang w:eastAsia="ru-RU"/>
        </w:rPr>
        <w:t>118</w:t>
      </w:r>
      <w:bookmarkStart w:id="0" w:name="_GoBack"/>
      <w:bookmarkEnd w:id="0"/>
    </w:p>
    <w:p w:rsidR="00C27039" w:rsidRDefault="00C27039" w:rsidP="00C27039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Х</w:t>
      </w:r>
      <w:proofErr w:type="gramEnd"/>
      <w:r>
        <w:rPr>
          <w:rFonts w:ascii="Times New Roman" w:hAnsi="Times New Roman"/>
          <w:b/>
          <w:sz w:val="28"/>
          <w:szCs w:val="28"/>
          <w:lang w:val="en-US" w:eastAsia="ar-SA"/>
        </w:rPr>
        <w:t>VII</w:t>
      </w:r>
      <w:r w:rsidRPr="00C27039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сессии  </w:t>
      </w:r>
      <w:r>
        <w:rPr>
          <w:rFonts w:ascii="Times New Roman" w:hAnsi="Times New Roman"/>
          <w:b/>
          <w:sz w:val="24"/>
          <w:szCs w:val="20"/>
          <w:lang w:val="en-US" w:eastAsia="ru-RU"/>
        </w:rPr>
        <w:t>V</w:t>
      </w:r>
      <w:r>
        <w:rPr>
          <w:rFonts w:ascii="Times New Roman" w:hAnsi="Times New Roman"/>
          <w:b/>
          <w:sz w:val="24"/>
          <w:szCs w:val="20"/>
          <w:lang w:eastAsia="ru-RU"/>
        </w:rPr>
        <w:t xml:space="preserve"> созыва </w:t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ru-RU"/>
        </w:rPr>
      </w:pP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пгт. Лоухи                                                                                        от  28 марта 2025 года</w:t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C27039" w:rsidRDefault="00C27039" w:rsidP="00C2703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Отчет Главы Лоухского муниципального района  </w:t>
      </w:r>
    </w:p>
    <w:p w:rsidR="00C27039" w:rsidRDefault="00C27039" w:rsidP="00C270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 результатах своей деятельности и  </w:t>
      </w:r>
      <w:r>
        <w:rPr>
          <w:rFonts w:ascii="Times New Roman" w:hAnsi="Times New Roman"/>
          <w:sz w:val="24"/>
          <w:szCs w:val="24"/>
        </w:rPr>
        <w:t xml:space="preserve">о деятельности  Совета  Лоухского муниципального района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27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 за 2024 год</w:t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Заслушав отчет Главы Лоухского муниципального района Квяткевич Ольги Николаевны </w:t>
      </w:r>
      <w:r>
        <w:rPr>
          <w:rFonts w:ascii="Times New Roman" w:hAnsi="Times New Roman"/>
          <w:bCs/>
          <w:sz w:val="24"/>
          <w:szCs w:val="24"/>
        </w:rPr>
        <w:t xml:space="preserve">о результатах своей деятельности и </w:t>
      </w:r>
      <w:r>
        <w:rPr>
          <w:rFonts w:ascii="Times New Roman" w:hAnsi="Times New Roman"/>
          <w:sz w:val="24"/>
          <w:szCs w:val="24"/>
        </w:rPr>
        <w:t xml:space="preserve">о деятельности Совета Лоухского муниципального района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27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созыва за 2024 год</w:t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039" w:rsidRDefault="00C27039" w:rsidP="00C27039">
      <w:pPr>
        <w:spacing w:after="0" w:line="240" w:lineRule="auto"/>
        <w:ind w:left="21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 Лоухского муниципального  района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C27039" w:rsidRDefault="00C27039" w:rsidP="00C27039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 Ш И Л :</w:t>
      </w:r>
    </w:p>
    <w:p w:rsidR="00C27039" w:rsidRDefault="00C27039" w:rsidP="00C27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Принять отчет Главы Лоухского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о результатах своей деятельности и </w:t>
      </w:r>
      <w:r>
        <w:rPr>
          <w:rFonts w:ascii="Times New Roman" w:hAnsi="Times New Roman"/>
          <w:sz w:val="24"/>
          <w:szCs w:val="24"/>
        </w:rPr>
        <w:t xml:space="preserve">о деятельности  Совета  Лоухского муниципального района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созыва за 2024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к сведению.</w:t>
      </w:r>
    </w:p>
    <w:p w:rsidR="00C27039" w:rsidRDefault="00C27039" w:rsidP="00C27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Признать работу Главы Лоухского муниципального района за 2024 год </w:t>
      </w:r>
      <w:r w:rsidR="00045910">
        <w:rPr>
          <w:rFonts w:ascii="Times New Roman" w:hAnsi="Times New Roman"/>
          <w:sz w:val="24"/>
          <w:lang w:eastAsia="ru-RU"/>
        </w:rPr>
        <w:t xml:space="preserve">– удовлетворительно. </w:t>
      </w: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039" w:rsidRDefault="00C27039" w:rsidP="00C270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Глава Лоухского  муниципального района                                          О.Н. Квяткевич</w:t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C27039" w:rsidRDefault="00C27039" w:rsidP="00C27039"/>
    <w:p w:rsidR="00AB7C59" w:rsidRDefault="00AB7C59"/>
    <w:sectPr w:rsidR="00AB7C59" w:rsidSect="00AB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19A5"/>
    <w:multiLevelType w:val="hybridMultilevel"/>
    <w:tmpl w:val="761A2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27039"/>
    <w:rsid w:val="00045910"/>
    <w:rsid w:val="00AB7C59"/>
    <w:rsid w:val="00C2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2025-03-28T12:59:00Z</cp:lastPrinted>
  <dcterms:created xsi:type="dcterms:W3CDTF">2025-03-25T13:52:00Z</dcterms:created>
  <dcterms:modified xsi:type="dcterms:W3CDTF">2025-03-28T13:01:00Z</dcterms:modified>
</cp:coreProperties>
</file>