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76" w:rsidRPr="00067A76" w:rsidRDefault="00067A76" w:rsidP="00067A76">
      <w:pPr>
        <w:spacing w:after="0" w:line="240" w:lineRule="auto"/>
        <w:ind w:left="0" w:firstLine="0"/>
        <w:jc w:val="center"/>
        <w:rPr>
          <w:rFonts w:cs="Tahoma"/>
          <w:b/>
          <w:color w:val="auto"/>
          <w:sz w:val="24"/>
          <w:szCs w:val="24"/>
        </w:rPr>
      </w:pPr>
      <w:r w:rsidRPr="00067A76">
        <w:rPr>
          <w:rFonts w:cs="Tahoma"/>
          <w:b/>
          <w:color w:val="auto"/>
          <w:sz w:val="24"/>
          <w:szCs w:val="24"/>
        </w:rPr>
        <w:t>РЕСПУБЛИКА КАРЕЛИЯ</w:t>
      </w:r>
    </w:p>
    <w:p w:rsidR="00067A76" w:rsidRPr="00067A76" w:rsidRDefault="00067A76" w:rsidP="00067A76">
      <w:pPr>
        <w:spacing w:after="0" w:line="240" w:lineRule="auto"/>
        <w:ind w:left="0" w:firstLine="0"/>
        <w:jc w:val="center"/>
        <w:rPr>
          <w:rFonts w:cs="Tahoma"/>
          <w:b/>
          <w:color w:val="auto"/>
          <w:sz w:val="24"/>
          <w:szCs w:val="24"/>
        </w:rPr>
      </w:pPr>
      <w:r w:rsidRPr="00067A76">
        <w:rPr>
          <w:rFonts w:cs="Tahoma"/>
          <w:b/>
          <w:color w:val="auto"/>
          <w:sz w:val="24"/>
          <w:szCs w:val="24"/>
        </w:rPr>
        <w:t>СОВЕТ ЛОУХСКОГО МУНИЦИПАЛЬНОГО РАЙОНА</w:t>
      </w:r>
    </w:p>
    <w:p w:rsidR="00067A76" w:rsidRPr="00067A76" w:rsidRDefault="00067A76" w:rsidP="00067A76">
      <w:pPr>
        <w:spacing w:after="0" w:line="240" w:lineRule="auto"/>
        <w:ind w:left="0" w:firstLine="0"/>
        <w:jc w:val="center"/>
        <w:rPr>
          <w:rFonts w:cs="Tahoma"/>
          <w:b/>
          <w:color w:val="auto"/>
          <w:szCs w:val="28"/>
        </w:rPr>
      </w:pPr>
    </w:p>
    <w:p w:rsidR="00067A76" w:rsidRPr="00067A76" w:rsidRDefault="00B47B77" w:rsidP="00067A76">
      <w:pPr>
        <w:spacing w:after="0" w:line="240" w:lineRule="auto"/>
        <w:ind w:left="0" w:firstLine="0"/>
        <w:jc w:val="center"/>
        <w:rPr>
          <w:rFonts w:cs="Tahoma"/>
          <w:b/>
          <w:color w:val="auto"/>
          <w:szCs w:val="28"/>
        </w:rPr>
      </w:pPr>
      <w:r>
        <w:rPr>
          <w:rFonts w:cs="Tahoma"/>
          <w:b/>
          <w:color w:val="auto"/>
          <w:szCs w:val="28"/>
        </w:rPr>
        <w:t>РЕШЕНИЕ № 117</w:t>
      </w:r>
      <w:bookmarkStart w:id="0" w:name="_GoBack"/>
      <w:bookmarkEnd w:id="0"/>
    </w:p>
    <w:p w:rsidR="00067A76" w:rsidRPr="00067A76" w:rsidRDefault="00067A76" w:rsidP="00067A76">
      <w:pPr>
        <w:spacing w:after="0" w:line="240" w:lineRule="auto"/>
        <w:ind w:left="0" w:firstLine="0"/>
        <w:jc w:val="center"/>
        <w:rPr>
          <w:rFonts w:cs="Tahoma"/>
          <w:b/>
          <w:color w:val="auto"/>
          <w:szCs w:val="28"/>
        </w:rPr>
      </w:pPr>
      <w:r w:rsidRPr="00067A76">
        <w:rPr>
          <w:rFonts w:cs="Tahoma"/>
          <w:b/>
          <w:color w:val="auto"/>
          <w:szCs w:val="28"/>
          <w:lang w:val="en-US"/>
        </w:rPr>
        <w:t>XVI</w:t>
      </w:r>
      <w:r w:rsidRPr="00067A76">
        <w:rPr>
          <w:rFonts w:cs="Tahoma"/>
          <w:b/>
          <w:color w:val="auto"/>
          <w:szCs w:val="28"/>
        </w:rPr>
        <w:t xml:space="preserve"> сессии </w:t>
      </w:r>
      <w:r w:rsidRPr="00067A76">
        <w:rPr>
          <w:rFonts w:cs="Tahoma"/>
          <w:b/>
          <w:color w:val="auto"/>
          <w:szCs w:val="28"/>
          <w:lang w:val="en-US"/>
        </w:rPr>
        <w:t>V</w:t>
      </w:r>
      <w:r w:rsidRPr="00067A76">
        <w:rPr>
          <w:rFonts w:cs="Tahoma"/>
          <w:b/>
          <w:color w:val="auto"/>
          <w:szCs w:val="28"/>
        </w:rPr>
        <w:t xml:space="preserve"> созыва</w:t>
      </w:r>
    </w:p>
    <w:p w:rsidR="00067A76" w:rsidRPr="00067A76" w:rsidRDefault="00067A76" w:rsidP="00067A76">
      <w:pPr>
        <w:spacing w:after="0" w:line="240" w:lineRule="auto"/>
        <w:ind w:left="0" w:firstLine="0"/>
        <w:jc w:val="left"/>
        <w:rPr>
          <w:rFonts w:cs="Tahoma"/>
          <w:color w:val="auto"/>
          <w:sz w:val="24"/>
          <w:szCs w:val="24"/>
        </w:rPr>
      </w:pPr>
      <w:r w:rsidRPr="00067A76">
        <w:rPr>
          <w:rFonts w:cs="Tahoma"/>
          <w:b/>
          <w:color w:val="auto"/>
          <w:szCs w:val="28"/>
        </w:rPr>
        <w:t xml:space="preserve"> </w:t>
      </w:r>
    </w:p>
    <w:p w:rsidR="00067A76" w:rsidRDefault="00067A76" w:rsidP="00067A76">
      <w:pPr>
        <w:pStyle w:val="a5"/>
        <w:ind w:left="0" w:firstLine="0"/>
      </w:pPr>
      <w:r>
        <w:t xml:space="preserve">пгт Лоухи                                                                            от 28 февраля 2025года                                                                       </w:t>
      </w:r>
    </w:p>
    <w:p w:rsidR="00067A76" w:rsidRDefault="00067A76" w:rsidP="00067A76">
      <w:pPr>
        <w:spacing w:after="321" w:line="240" w:lineRule="auto"/>
        <w:ind w:left="197" w:right="4282" w:firstLine="5"/>
        <w:contextualSpacing/>
        <w:rPr>
          <w:rFonts w:cs="Tahoma"/>
          <w:color w:val="auto"/>
          <w:sz w:val="24"/>
          <w:szCs w:val="24"/>
        </w:rPr>
      </w:pPr>
    </w:p>
    <w:p w:rsidR="00067A76" w:rsidRDefault="00067A76" w:rsidP="00067A76">
      <w:pPr>
        <w:spacing w:after="321" w:line="240" w:lineRule="auto"/>
        <w:ind w:left="197" w:right="4282" w:firstLine="5"/>
        <w:contextualSpacing/>
      </w:pPr>
    </w:p>
    <w:p w:rsidR="00067A76" w:rsidRDefault="00067A76" w:rsidP="00067A76">
      <w:pPr>
        <w:spacing w:after="321" w:line="240" w:lineRule="auto"/>
        <w:ind w:left="197" w:right="4282" w:firstLine="5"/>
        <w:contextualSpacing/>
      </w:pPr>
    </w:p>
    <w:p w:rsidR="002A1D61" w:rsidRPr="00067A76" w:rsidRDefault="00067A76" w:rsidP="00067A76">
      <w:pPr>
        <w:spacing w:after="321" w:line="240" w:lineRule="auto"/>
        <w:ind w:left="197" w:right="40" w:firstLine="5"/>
        <w:contextualSpacing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 xml:space="preserve">  </w:t>
      </w:r>
      <w:r w:rsidR="001736AE" w:rsidRPr="00067A76">
        <w:rPr>
          <w:sz w:val="24"/>
          <w:szCs w:val="24"/>
        </w:rPr>
        <w:t>О внесении</w:t>
      </w:r>
      <w:r w:rsidRPr="00067A76">
        <w:rPr>
          <w:sz w:val="24"/>
          <w:szCs w:val="24"/>
        </w:rPr>
        <w:t xml:space="preserve"> изменений и дополнений в Устав </w:t>
      </w:r>
      <w:r w:rsidR="001736AE" w:rsidRPr="00067A76">
        <w:rPr>
          <w:sz w:val="24"/>
          <w:szCs w:val="24"/>
        </w:rPr>
        <w:t>Лоухского муниципального района</w:t>
      </w:r>
    </w:p>
    <w:p w:rsidR="00067A76" w:rsidRPr="00067A76" w:rsidRDefault="00067A76" w:rsidP="001736AE">
      <w:pPr>
        <w:spacing w:after="369" w:line="240" w:lineRule="auto"/>
        <w:ind w:left="178" w:right="47"/>
        <w:contextualSpacing/>
        <w:rPr>
          <w:sz w:val="24"/>
          <w:szCs w:val="24"/>
        </w:rPr>
      </w:pPr>
    </w:p>
    <w:p w:rsidR="00067A76" w:rsidRPr="00067A76" w:rsidRDefault="00067A76" w:rsidP="001736AE">
      <w:pPr>
        <w:spacing w:after="369" w:line="240" w:lineRule="auto"/>
        <w:ind w:left="178" w:right="47"/>
        <w:contextualSpacing/>
        <w:rPr>
          <w:sz w:val="24"/>
          <w:szCs w:val="24"/>
        </w:rPr>
      </w:pPr>
    </w:p>
    <w:p w:rsidR="00067A76" w:rsidRPr="00067A76" w:rsidRDefault="001736AE" w:rsidP="00067A76">
      <w:pPr>
        <w:spacing w:after="369" w:line="240" w:lineRule="auto"/>
        <w:ind w:left="178" w:right="47"/>
        <w:contextualSpacing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 xml:space="preserve">В целях приведения Устава Лоухского муниципального района в соответствие с Федеральным законом от 06.10.2003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131-ФЗ </w:t>
      </w:r>
      <w:r w:rsidR="00486BA5" w:rsidRPr="00067A76">
        <w:rPr>
          <w:sz w:val="24"/>
          <w:szCs w:val="24"/>
        </w:rPr>
        <w:t xml:space="preserve">«Об </w:t>
      </w:r>
      <w:r w:rsidRPr="00067A76">
        <w:rPr>
          <w:sz w:val="24"/>
          <w:szCs w:val="24"/>
        </w:rPr>
        <w:t>общих принципах организации местного самоуправления в Российской Федерации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 xml:space="preserve">, </w:t>
      </w:r>
    </w:p>
    <w:p w:rsidR="00067A76" w:rsidRPr="00067A76" w:rsidRDefault="00067A76" w:rsidP="00067A76">
      <w:pPr>
        <w:spacing w:after="369" w:line="240" w:lineRule="auto"/>
        <w:ind w:left="178" w:right="47"/>
        <w:contextualSpacing/>
        <w:jc w:val="center"/>
        <w:rPr>
          <w:sz w:val="24"/>
          <w:szCs w:val="24"/>
        </w:rPr>
      </w:pPr>
    </w:p>
    <w:p w:rsidR="00067A76" w:rsidRPr="00067A76" w:rsidRDefault="00067A76" w:rsidP="00067A76">
      <w:pPr>
        <w:spacing w:after="369" w:line="240" w:lineRule="auto"/>
        <w:ind w:left="178" w:right="47"/>
        <w:contextualSpacing/>
        <w:jc w:val="center"/>
        <w:rPr>
          <w:sz w:val="24"/>
          <w:szCs w:val="24"/>
        </w:rPr>
      </w:pPr>
    </w:p>
    <w:p w:rsidR="00067A76" w:rsidRPr="00067A76" w:rsidRDefault="001736AE" w:rsidP="00067A76">
      <w:pPr>
        <w:spacing w:after="369" w:line="240" w:lineRule="auto"/>
        <w:ind w:left="178" w:right="47"/>
        <w:contextualSpacing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>Совет Лоухского муниципального района</w:t>
      </w:r>
    </w:p>
    <w:p w:rsidR="002A1D61" w:rsidRPr="00067A76" w:rsidRDefault="00067A76" w:rsidP="00067A76">
      <w:pPr>
        <w:spacing w:after="369" w:line="240" w:lineRule="auto"/>
        <w:ind w:left="178" w:right="47"/>
        <w:contextualSpacing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>Р</w:t>
      </w:r>
      <w:r w:rsidR="001736AE" w:rsidRPr="00067A76">
        <w:rPr>
          <w:sz w:val="24"/>
          <w:szCs w:val="24"/>
        </w:rPr>
        <w:t>ешил:</w:t>
      </w:r>
    </w:p>
    <w:p w:rsidR="002A1D61" w:rsidRPr="00067A76" w:rsidRDefault="001736AE" w:rsidP="001736AE">
      <w:pPr>
        <w:numPr>
          <w:ilvl w:val="0"/>
          <w:numId w:val="1"/>
        </w:numPr>
        <w:spacing w:line="240" w:lineRule="auto"/>
        <w:ind w:right="47"/>
        <w:contextualSpacing/>
        <w:rPr>
          <w:sz w:val="24"/>
          <w:szCs w:val="24"/>
        </w:rPr>
      </w:pPr>
      <w:r w:rsidRPr="00067A76">
        <w:rPr>
          <w:sz w:val="24"/>
          <w:szCs w:val="24"/>
        </w:rPr>
        <w:t>Внести в Устав Лоухского муниципального района следующие изменения:</w:t>
      </w:r>
    </w:p>
    <w:p w:rsidR="00067A76" w:rsidRPr="00067A76" w:rsidRDefault="00067A76" w:rsidP="00067A76">
      <w:pPr>
        <w:numPr>
          <w:ilvl w:val="1"/>
          <w:numId w:val="1"/>
        </w:numPr>
        <w:spacing w:line="240" w:lineRule="auto"/>
        <w:ind w:right="47"/>
        <w:contextualSpacing/>
        <w:rPr>
          <w:sz w:val="24"/>
          <w:szCs w:val="24"/>
        </w:rPr>
      </w:pPr>
      <w:r w:rsidRPr="00067A76">
        <w:rPr>
          <w:sz w:val="24"/>
          <w:szCs w:val="24"/>
        </w:rPr>
        <w:t>В пункт 9 части 1 статьи 8 дополнить словами,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района.</w:t>
      </w:r>
    </w:p>
    <w:p w:rsidR="00067A76" w:rsidRPr="00067A76" w:rsidRDefault="00067A76" w:rsidP="00067A76">
      <w:pPr>
        <w:pStyle w:val="a6"/>
        <w:numPr>
          <w:ilvl w:val="1"/>
          <w:numId w:val="1"/>
        </w:numPr>
        <w:rPr>
          <w:sz w:val="24"/>
          <w:szCs w:val="24"/>
        </w:rPr>
      </w:pPr>
      <w:proofErr w:type="gramStart"/>
      <w:r w:rsidRPr="00067A76">
        <w:rPr>
          <w:sz w:val="24"/>
          <w:szCs w:val="24"/>
        </w:rPr>
        <w:t>В пункт 10 части 1 статьи 8 после слов после слов «субъекта Российской Федерации)»,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  <w:proofErr w:type="gramEnd"/>
    </w:p>
    <w:p w:rsidR="002A1D61" w:rsidRPr="00067A76" w:rsidRDefault="001736AE" w:rsidP="00067A76">
      <w:pPr>
        <w:numPr>
          <w:ilvl w:val="1"/>
          <w:numId w:val="1"/>
        </w:numPr>
        <w:spacing w:line="240" w:lineRule="auto"/>
        <w:ind w:right="47"/>
        <w:contextualSpacing/>
        <w:rPr>
          <w:sz w:val="24"/>
          <w:szCs w:val="24"/>
        </w:rPr>
      </w:pPr>
      <w:r w:rsidRPr="00067A76">
        <w:rPr>
          <w:sz w:val="24"/>
          <w:szCs w:val="24"/>
        </w:rPr>
        <w:t xml:space="preserve">В пункт 26 части 1 статьи 8 после слов </w:t>
      </w:r>
      <w:r w:rsidR="00486BA5" w:rsidRPr="00067A76">
        <w:rPr>
          <w:sz w:val="24"/>
          <w:szCs w:val="24"/>
        </w:rPr>
        <w:t>«</w:t>
      </w:r>
      <w:r w:rsidRPr="00067A76">
        <w:rPr>
          <w:sz w:val="24"/>
          <w:szCs w:val="24"/>
        </w:rPr>
        <w:t>береговым полосам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 xml:space="preserve"> добавить </w:t>
      </w:r>
      <w:r w:rsidRPr="00067A76">
        <w:rPr>
          <w:noProof/>
          <w:sz w:val="24"/>
          <w:szCs w:val="24"/>
        </w:rPr>
        <w:drawing>
          <wp:inline distT="0" distB="0" distL="0" distR="0" wp14:anchorId="40619174" wp14:editId="7A15EC59">
            <wp:extent cx="161544" cy="88417"/>
            <wp:effectExtent l="0" t="0" r="0" b="0"/>
            <wp:docPr id="15176" name="Picture 15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" name="Picture 15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6">
        <w:rPr>
          <w:sz w:val="24"/>
          <w:szCs w:val="24"/>
        </w:rPr>
        <w:t>также правил использования водных объектов для рекреационных целей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>.</w:t>
      </w:r>
    </w:p>
    <w:p w:rsidR="00067A76" w:rsidRPr="00067A76" w:rsidRDefault="001736AE" w:rsidP="00067A76">
      <w:pPr>
        <w:pStyle w:val="a6"/>
        <w:numPr>
          <w:ilvl w:val="1"/>
          <w:numId w:val="1"/>
        </w:numPr>
        <w:spacing w:line="240" w:lineRule="auto"/>
        <w:ind w:right="130"/>
        <w:rPr>
          <w:sz w:val="24"/>
          <w:szCs w:val="24"/>
        </w:rPr>
      </w:pPr>
      <w:r w:rsidRPr="00067A76">
        <w:rPr>
          <w:sz w:val="24"/>
          <w:szCs w:val="24"/>
        </w:rPr>
        <w:t>В статью 30 добавить пункт, где указано, что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 приобретения им статуса иностранного агента.</w:t>
      </w:r>
    </w:p>
    <w:p w:rsidR="002A1D61" w:rsidRPr="00067A76" w:rsidRDefault="001736AE" w:rsidP="00067A76">
      <w:pPr>
        <w:pStyle w:val="a6"/>
        <w:numPr>
          <w:ilvl w:val="1"/>
          <w:numId w:val="1"/>
        </w:numPr>
        <w:spacing w:line="240" w:lineRule="auto"/>
        <w:ind w:right="130"/>
        <w:rPr>
          <w:sz w:val="24"/>
          <w:szCs w:val="24"/>
        </w:rPr>
      </w:pPr>
      <w:r w:rsidRPr="00067A76">
        <w:rPr>
          <w:sz w:val="24"/>
          <w:szCs w:val="24"/>
        </w:rPr>
        <w:t>Часть 4 статьи 33.1 дополнить пунктом следующего содержания: «приобретения им статуса иностранного агента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>.</w:t>
      </w:r>
    </w:p>
    <w:p w:rsidR="002A1D61" w:rsidRPr="00067A76" w:rsidRDefault="001736AE" w:rsidP="00067A76">
      <w:pPr>
        <w:numPr>
          <w:ilvl w:val="1"/>
          <w:numId w:val="1"/>
        </w:numPr>
        <w:spacing w:after="0" w:line="240" w:lineRule="auto"/>
        <w:ind w:right="134"/>
        <w:contextualSpacing/>
        <w:rPr>
          <w:sz w:val="24"/>
          <w:szCs w:val="24"/>
        </w:rPr>
      </w:pPr>
      <w:r w:rsidRPr="00067A76">
        <w:rPr>
          <w:sz w:val="24"/>
          <w:szCs w:val="24"/>
        </w:rPr>
        <w:t>Часть 1 статьи 39 дополнить пунктом следующего содержания:</w:t>
      </w:r>
      <w:r w:rsidR="00486BA5" w:rsidRPr="00067A76">
        <w:rPr>
          <w:sz w:val="24"/>
          <w:szCs w:val="24"/>
        </w:rPr>
        <w:t xml:space="preserve"> </w:t>
      </w:r>
      <w:r w:rsidRPr="00067A76">
        <w:rPr>
          <w:sz w:val="24"/>
          <w:szCs w:val="24"/>
        </w:rPr>
        <w:t>«приобретения им статуса иностранного агента»;</w:t>
      </w:r>
    </w:p>
    <w:p w:rsidR="002A1D61" w:rsidRPr="00067A76" w:rsidRDefault="001736AE" w:rsidP="001736AE">
      <w:pPr>
        <w:numPr>
          <w:ilvl w:val="0"/>
          <w:numId w:val="1"/>
        </w:numPr>
        <w:spacing w:after="324" w:line="240" w:lineRule="auto"/>
        <w:ind w:right="47"/>
        <w:contextualSpacing/>
        <w:rPr>
          <w:sz w:val="24"/>
          <w:szCs w:val="24"/>
        </w:rPr>
      </w:pPr>
      <w:r w:rsidRPr="00067A76">
        <w:rPr>
          <w:sz w:val="24"/>
          <w:szCs w:val="24"/>
        </w:rPr>
        <w:t>Настоящее Решение вступает в силу после его официального опубликования.</w:t>
      </w:r>
      <w:r w:rsidRPr="00067A76">
        <w:rPr>
          <w:noProof/>
          <w:sz w:val="24"/>
          <w:szCs w:val="24"/>
        </w:rPr>
        <w:drawing>
          <wp:inline distT="0" distB="0" distL="0" distR="0" wp14:anchorId="36191109" wp14:editId="7AAF6619">
            <wp:extent cx="3048" cy="3048"/>
            <wp:effectExtent l="0" t="0" r="0" b="0"/>
            <wp:docPr id="4132" name="Picture 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" name="Picture 4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6AE" w:rsidRPr="00067A76" w:rsidRDefault="001736AE" w:rsidP="001736AE">
      <w:pPr>
        <w:spacing w:after="324" w:line="240" w:lineRule="auto"/>
        <w:ind w:left="849" w:right="47" w:firstLine="0"/>
        <w:contextualSpacing/>
        <w:rPr>
          <w:sz w:val="24"/>
          <w:szCs w:val="24"/>
        </w:rPr>
      </w:pPr>
    </w:p>
    <w:p w:rsidR="001736AE" w:rsidRPr="00067A76" w:rsidRDefault="001736AE" w:rsidP="001736AE">
      <w:pPr>
        <w:spacing w:line="240" w:lineRule="auto"/>
        <w:ind w:left="67" w:right="47" w:firstLine="0"/>
        <w:contextualSpacing/>
        <w:rPr>
          <w:sz w:val="24"/>
          <w:szCs w:val="24"/>
        </w:rPr>
      </w:pPr>
    </w:p>
    <w:p w:rsidR="001736AE" w:rsidRPr="00067A76" w:rsidRDefault="00067A76" w:rsidP="00067A76">
      <w:pPr>
        <w:spacing w:line="240" w:lineRule="auto"/>
        <w:ind w:left="67" w:right="47" w:firstLine="0"/>
        <w:contextualSpacing/>
        <w:rPr>
          <w:sz w:val="24"/>
          <w:szCs w:val="24"/>
        </w:rPr>
      </w:pPr>
      <w:r w:rsidRPr="00067A76">
        <w:rPr>
          <w:sz w:val="24"/>
          <w:szCs w:val="24"/>
        </w:rPr>
        <w:t xml:space="preserve">Глава </w:t>
      </w:r>
      <w:r w:rsidR="001736AE" w:rsidRPr="00067A76">
        <w:rPr>
          <w:sz w:val="24"/>
          <w:szCs w:val="24"/>
        </w:rPr>
        <w:t>Лоухского муниципального района</w:t>
      </w:r>
      <w:r w:rsidRPr="00067A76">
        <w:rPr>
          <w:sz w:val="24"/>
          <w:szCs w:val="24"/>
        </w:rPr>
        <w:t>:                             О.Н. Квяткевич</w:t>
      </w:r>
    </w:p>
    <w:p w:rsidR="001736AE" w:rsidRPr="00067A76" w:rsidRDefault="001736AE" w:rsidP="00486BA5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1736AE" w:rsidRPr="00067A76" w:rsidRDefault="001736AE" w:rsidP="00486BA5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B47B77" w:rsidP="00B47B77">
      <w:pPr>
        <w:spacing w:after="298" w:line="240" w:lineRule="auto"/>
        <w:ind w:left="970" w:right="45" w:firstLine="230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 Решению №117 от 28.02.2025года</w:t>
      </w:r>
    </w:p>
    <w:p w:rsidR="00067A76" w:rsidRDefault="00067A76" w:rsidP="00B47B77">
      <w:pPr>
        <w:spacing w:after="298" w:line="240" w:lineRule="auto"/>
        <w:ind w:left="970" w:right="45" w:firstLine="2302"/>
        <w:contextualSpacing/>
        <w:jc w:val="right"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067A76" w:rsidRDefault="00067A76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</w:p>
    <w:p w:rsidR="00486BA5" w:rsidRPr="00067A76" w:rsidRDefault="001736AE" w:rsidP="001736AE">
      <w:pPr>
        <w:spacing w:after="298" w:line="240" w:lineRule="auto"/>
        <w:ind w:left="970" w:right="45" w:firstLine="2302"/>
        <w:contextualSpacing/>
        <w:rPr>
          <w:sz w:val="24"/>
          <w:szCs w:val="24"/>
        </w:rPr>
      </w:pPr>
      <w:r w:rsidRPr="00067A76">
        <w:rPr>
          <w:sz w:val="24"/>
          <w:szCs w:val="24"/>
        </w:rPr>
        <w:t xml:space="preserve">ПОЯСНИТЕЛЬНАЯ ЗАПИСКА </w:t>
      </w:r>
    </w:p>
    <w:p w:rsidR="002A1D61" w:rsidRPr="00067A76" w:rsidRDefault="00067A76" w:rsidP="001736AE">
      <w:pPr>
        <w:spacing w:after="298" w:line="240" w:lineRule="auto"/>
        <w:ind w:left="0" w:right="45" w:firstLine="0"/>
        <w:contextualSpacing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>к  решению</w:t>
      </w:r>
      <w:r w:rsidR="001736AE" w:rsidRPr="00067A76">
        <w:rPr>
          <w:sz w:val="24"/>
          <w:szCs w:val="24"/>
        </w:rPr>
        <w:t xml:space="preserve"> Совета Лоухского муниципального района </w:t>
      </w:r>
      <w:r w:rsidR="00486BA5" w:rsidRPr="00067A76">
        <w:rPr>
          <w:sz w:val="24"/>
          <w:szCs w:val="24"/>
        </w:rPr>
        <w:t>«</w:t>
      </w:r>
      <w:r w:rsidR="001736AE" w:rsidRPr="00067A76">
        <w:rPr>
          <w:sz w:val="24"/>
          <w:szCs w:val="24"/>
        </w:rPr>
        <w:t>О внесении изменений и дополнений в Устав Лоухского муниципального района»</w:t>
      </w:r>
    </w:p>
    <w:p w:rsidR="00486BA5" w:rsidRPr="00067A76" w:rsidRDefault="00486BA5" w:rsidP="001736AE">
      <w:pPr>
        <w:spacing w:after="298" w:line="240" w:lineRule="auto"/>
        <w:ind w:left="0" w:right="45" w:firstLine="0"/>
        <w:contextualSpacing/>
        <w:jc w:val="center"/>
        <w:rPr>
          <w:sz w:val="24"/>
          <w:szCs w:val="24"/>
        </w:rPr>
      </w:pP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67A76">
        <w:rPr>
          <w:sz w:val="24"/>
          <w:szCs w:val="24"/>
        </w:rPr>
        <w:t xml:space="preserve">Федеральным законом от 15.05.2024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99-ФЗ внесены изменения в Федеральный закон </w:t>
      </w:r>
      <w:r w:rsidR="00486BA5" w:rsidRPr="00067A76">
        <w:rPr>
          <w:sz w:val="24"/>
          <w:szCs w:val="24"/>
        </w:rPr>
        <w:t xml:space="preserve">«Об </w:t>
      </w:r>
      <w:r w:rsidRPr="00067A76">
        <w:rPr>
          <w:sz w:val="24"/>
          <w:szCs w:val="24"/>
        </w:rPr>
        <w:t>основных гарантиях избирательных прав и права на участие в референдуме граждан Российской Федерации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 xml:space="preserve"> и отдельные законодательные акты Российской Федерации, в частности, Закон о статусе сенатора и депутата Государственной Думы, Закон о противодействии экстремистской деятельности, Закон об общих принципах организации местного самоуправления, Закон о выборах депутатов Государственной Думы, Закон о</w:t>
      </w:r>
      <w:proofErr w:type="gramEnd"/>
      <w:r w:rsidRPr="00067A76">
        <w:rPr>
          <w:sz w:val="24"/>
          <w:szCs w:val="24"/>
        </w:rPr>
        <w:t xml:space="preserve"> федеральной территории </w:t>
      </w:r>
      <w:r w:rsidR="00486BA5" w:rsidRPr="00067A76">
        <w:rPr>
          <w:sz w:val="24"/>
          <w:szCs w:val="24"/>
        </w:rPr>
        <w:t>«</w:t>
      </w:r>
      <w:r w:rsidRPr="00067A76">
        <w:rPr>
          <w:sz w:val="24"/>
          <w:szCs w:val="24"/>
        </w:rPr>
        <w:t>Сириус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 xml:space="preserve">, Закон о порядке формирования Совета Федерации, Закон об общих принципах организации публичной власти в субъектах РФ, Закон о </w:t>
      </w:r>
      <w:proofErr w:type="gramStart"/>
      <w:r w:rsidRPr="00067A76">
        <w:rPr>
          <w:sz w:val="24"/>
          <w:szCs w:val="24"/>
        </w:rPr>
        <w:t>контроле за</w:t>
      </w:r>
      <w:proofErr w:type="gramEnd"/>
      <w:r w:rsidRPr="00067A76">
        <w:rPr>
          <w:sz w:val="24"/>
          <w:szCs w:val="24"/>
        </w:rPr>
        <w:t xml:space="preserve"> деятельностью лиц, находящихся под иностранным влиянием, и Федеральный закон от 06.02.2023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12-ФЗ. Закон вступил в силу 15.05.2024.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 xml:space="preserve">При проведении выборов в федеральные органы государственной власти, органы государственной власти субъектов РФ, органы публичной власти федеральной территории, органы местного самоуправления кандидат обязан к моменту представления документов, необходимых для регистрации кандидата, </w:t>
      </w:r>
      <w:r w:rsidRPr="00067A76">
        <w:rPr>
          <w:noProof/>
          <w:sz w:val="24"/>
          <w:szCs w:val="24"/>
        </w:rPr>
        <w:drawing>
          <wp:inline distT="0" distB="0" distL="0" distR="0" wp14:anchorId="35ECD980" wp14:editId="5A60C61C">
            <wp:extent cx="6097" cy="3049"/>
            <wp:effectExtent l="0" t="0" r="0" b="0"/>
            <wp:docPr id="6327" name="Picture 6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" name="Picture 63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6">
        <w:rPr>
          <w:sz w:val="24"/>
          <w:szCs w:val="24"/>
        </w:rPr>
        <w:t>списка кандидатов, прекратить статус иностранного агента.</w:t>
      </w:r>
    </w:p>
    <w:p w:rsidR="002A1D61" w:rsidRPr="00067A76" w:rsidRDefault="001736AE" w:rsidP="001736AE">
      <w:pPr>
        <w:spacing w:after="58" w:line="240" w:lineRule="auto"/>
        <w:ind w:left="0" w:right="47" w:firstLine="709"/>
        <w:rPr>
          <w:sz w:val="24"/>
          <w:szCs w:val="24"/>
        </w:rPr>
      </w:pPr>
      <w:r w:rsidRPr="00067A7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D9D0C5E" wp14:editId="1CF05714">
            <wp:simplePos x="0" y="0"/>
            <wp:positionH relativeFrom="page">
              <wp:posOffset>499872</wp:posOffset>
            </wp:positionH>
            <wp:positionV relativeFrom="page">
              <wp:posOffset>6771539</wp:posOffset>
            </wp:positionV>
            <wp:extent cx="12192" cy="30489"/>
            <wp:effectExtent l="0" t="0" r="0" b="0"/>
            <wp:wrapSquare wrapText="bothSides"/>
            <wp:docPr id="6328" name="Picture 6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" name="Picture 63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A76">
        <w:rPr>
          <w:sz w:val="24"/>
          <w:szCs w:val="24"/>
        </w:rPr>
        <w:t>Зарегистрированный кандидат не может быть включен в реестр иностранных агентов. При этом регистрация кандидата на выборах в федеральные органы государственной власти, органы государственной власти субъектов РФ, органы публичной власти федеральной территории и органы местного самоуправления может быть отменена судом в случае установления факта наличия у зарегистрированного кандидата статуса иностранного агента.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>Кроме того, уполномоченными представителями кандидатов и избирательных объединений не могут быть лица, включенные в реестр иностранных агентов, и лица, сведения о которых включены в единый реестр сведений о лицах, причастных к деятельности экстремистской или террористической организации. Наблюдателями не могут быть назначены сенаторы и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 xml:space="preserve">Полномочия сенатора, депутата Государственной Думы, депутата законодательного органа субъекта РФ, высшего должностного лица субъекта РФ, депутата, члена выборного органа и выборного должностного лица местного самоуправления, члена Совета федеральной территории </w:t>
      </w:r>
      <w:r w:rsidR="00486BA5" w:rsidRPr="00067A76">
        <w:rPr>
          <w:sz w:val="24"/>
          <w:szCs w:val="24"/>
        </w:rPr>
        <w:t>«</w:t>
      </w:r>
      <w:r w:rsidRPr="00067A76">
        <w:rPr>
          <w:sz w:val="24"/>
          <w:szCs w:val="24"/>
        </w:rPr>
        <w:t>Сириус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 xml:space="preserve"> и главы ее администрации, старосты будут прекращаться досрочно в случае приобретения ими статуса иностранного агента.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>Полномочия лиц, которые по состоянию на 15.05.2024 включены в реестр иностранных агентов и замещают должности в органах публичной власти, прекращаются досрочно, если они не будут исключены из указанного реестра до 11.11.2024.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67A76">
        <w:rPr>
          <w:sz w:val="24"/>
          <w:szCs w:val="24"/>
        </w:rPr>
        <w:t xml:space="preserve">В соответствии с п. 28 ч. 1 ст. 15 Федерального закона от 06.10.2003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131</w:t>
      </w:r>
      <w:r w:rsidR="00486BA5" w:rsidRPr="00067A76">
        <w:rPr>
          <w:sz w:val="24"/>
          <w:szCs w:val="24"/>
        </w:rPr>
        <w:t>-</w:t>
      </w:r>
      <w:r w:rsidRPr="00067A76">
        <w:rPr>
          <w:sz w:val="24"/>
          <w:szCs w:val="24"/>
        </w:rPr>
        <w:t>ФЗ «Об общих принципах организации местного самоуправления в Российской Федерации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 xml:space="preserve"> (далее </w:t>
      </w:r>
      <w:r w:rsidR="00486BA5" w:rsidRPr="00067A76">
        <w:rPr>
          <w:sz w:val="24"/>
          <w:szCs w:val="24"/>
        </w:rPr>
        <w:t>-</w:t>
      </w:r>
      <w:r w:rsidRPr="00067A76">
        <w:rPr>
          <w:sz w:val="24"/>
          <w:szCs w:val="24"/>
        </w:rPr>
        <w:t xml:space="preserve"> Закон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131) к вопросам местного значения муниципального района относится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</w:t>
      </w:r>
      <w:proofErr w:type="gramEnd"/>
      <w:r w:rsidRPr="00067A76">
        <w:rPr>
          <w:sz w:val="24"/>
          <w:szCs w:val="24"/>
        </w:rPr>
        <w:t xml:space="preserve"> доступа граждан к водным объектам общего пользования и их береговым полосам, </w:t>
      </w:r>
      <w:r w:rsidRPr="00067A76">
        <w:rPr>
          <w:sz w:val="24"/>
          <w:szCs w:val="24"/>
          <w:u w:val="single" w:color="000000"/>
        </w:rPr>
        <w:t>а также правил использования водных объектов для рекреационных целей.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 xml:space="preserve">Соответствующие изменения в 15 Закона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131 внесены Федеральным законом от 25.12.2023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657-ФЗ </w:t>
      </w:r>
      <w:r w:rsidR="00486BA5" w:rsidRPr="00067A76">
        <w:rPr>
          <w:sz w:val="24"/>
          <w:szCs w:val="24"/>
        </w:rPr>
        <w:t>«</w:t>
      </w:r>
      <w:r w:rsidRPr="00067A76">
        <w:rPr>
          <w:sz w:val="24"/>
          <w:szCs w:val="24"/>
        </w:rPr>
        <w:t xml:space="preserve">О внесении изменений в Водный кодекс </w:t>
      </w:r>
      <w:r w:rsidRPr="00067A76">
        <w:rPr>
          <w:noProof/>
          <w:sz w:val="24"/>
          <w:szCs w:val="24"/>
        </w:rPr>
        <w:drawing>
          <wp:inline distT="0" distB="0" distL="0" distR="0" wp14:anchorId="4B496771" wp14:editId="5A123756">
            <wp:extent cx="3048" cy="6098"/>
            <wp:effectExtent l="0" t="0" r="0" b="0"/>
            <wp:docPr id="8464" name="Picture 8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" name="Picture 84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6">
        <w:rPr>
          <w:sz w:val="24"/>
          <w:szCs w:val="24"/>
        </w:rPr>
        <w:t>Российской Федерации и отдельные законодательные акты Российской Федерации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>. Изменения вступили в силу 25.12.2023.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 xml:space="preserve">Федеральным законом от 25.12.2023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673-ФЗ внесены изменения в пункт 9 части 1 статьи 15 дополнить словами,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района.</w:t>
      </w:r>
    </w:p>
    <w:p w:rsidR="002A1D61" w:rsidRPr="00067A76" w:rsidRDefault="001736AE" w:rsidP="001736AE">
      <w:pPr>
        <w:spacing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 xml:space="preserve">Федеральным законом от 13.12.2024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471-ФЗ внесены изменения в пункт 11 части 1 статьи 15 после слов «субъекта Российской Федерации»,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>.</w:t>
      </w:r>
    </w:p>
    <w:p w:rsidR="002A1D61" w:rsidRPr="00067A76" w:rsidRDefault="001736AE" w:rsidP="001736AE">
      <w:pPr>
        <w:spacing w:after="605" w:line="240" w:lineRule="auto"/>
        <w:ind w:left="0" w:right="125" w:firstLine="709"/>
        <w:rPr>
          <w:sz w:val="24"/>
          <w:szCs w:val="24"/>
        </w:rPr>
      </w:pPr>
      <w:proofErr w:type="gramStart"/>
      <w:r w:rsidRPr="00067A76">
        <w:rPr>
          <w:sz w:val="24"/>
          <w:szCs w:val="24"/>
        </w:rPr>
        <w:t xml:space="preserve">Федеральным законом от 02.11.2023 </w:t>
      </w:r>
      <w:r w:rsidR="00486BA5" w:rsidRPr="00067A76">
        <w:rPr>
          <w:sz w:val="24"/>
          <w:szCs w:val="24"/>
        </w:rPr>
        <w:t>№</w:t>
      </w:r>
      <w:r w:rsidRPr="00067A76">
        <w:rPr>
          <w:sz w:val="24"/>
          <w:szCs w:val="24"/>
        </w:rPr>
        <w:t xml:space="preserve"> 517-ФЗ внесены изменения пункт 27 части 1 статьи 15 изложить в следующей редакции: </w:t>
      </w:r>
      <w:r w:rsidR="00486BA5" w:rsidRPr="00067A76">
        <w:rPr>
          <w:sz w:val="24"/>
          <w:szCs w:val="24"/>
        </w:rPr>
        <w:t>«</w:t>
      </w:r>
      <w:r w:rsidRPr="00067A76">
        <w:rPr>
          <w:sz w:val="24"/>
          <w:szCs w:val="24"/>
        </w:rPr>
        <w:t xml:space="preserve">27) организация и осуществление мероприятий </w:t>
      </w:r>
      <w:proofErr w:type="spellStart"/>
      <w:r w:rsidRPr="00067A76">
        <w:rPr>
          <w:sz w:val="24"/>
          <w:szCs w:val="24"/>
        </w:rPr>
        <w:t>межпоселенческого</w:t>
      </w:r>
      <w:proofErr w:type="spellEnd"/>
      <w:r w:rsidRPr="00067A76">
        <w:rPr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</w:t>
      </w:r>
      <w:proofErr w:type="gramEnd"/>
      <w:r w:rsidRPr="00067A76">
        <w:rPr>
          <w:sz w:val="24"/>
          <w:szCs w:val="24"/>
        </w:rPr>
        <w:t xml:space="preserve"> и осуществление мониторинга реализации молодежной политики</w:t>
      </w:r>
      <w:r w:rsidR="00486BA5" w:rsidRPr="00067A76">
        <w:rPr>
          <w:sz w:val="24"/>
          <w:szCs w:val="24"/>
        </w:rPr>
        <w:t>»</w:t>
      </w:r>
      <w:r w:rsidRPr="00067A76">
        <w:rPr>
          <w:sz w:val="24"/>
          <w:szCs w:val="24"/>
        </w:rPr>
        <w:t>.</w:t>
      </w: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067A76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</w:p>
    <w:p w:rsidR="00486BA5" w:rsidRPr="00067A76" w:rsidRDefault="001736AE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 xml:space="preserve">ФИНАНСОВО-ЭКОНОМИЧЕСКОЕ ОБОСНОВАНИЕ </w:t>
      </w:r>
    </w:p>
    <w:p w:rsidR="002A1D61" w:rsidRPr="00067A76" w:rsidRDefault="00067A76" w:rsidP="001736AE">
      <w:pPr>
        <w:spacing w:after="0" w:line="240" w:lineRule="auto"/>
        <w:ind w:left="0" w:right="40" w:firstLine="0"/>
        <w:contextualSpacing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>к  решению</w:t>
      </w:r>
      <w:r w:rsidR="001736AE" w:rsidRPr="00067A76">
        <w:rPr>
          <w:sz w:val="24"/>
          <w:szCs w:val="24"/>
        </w:rPr>
        <w:t xml:space="preserve"> Совета Лоухского муниципального района «О внесении изменений и дополнений в Устав Лоухского муниципального района</w:t>
      </w:r>
      <w:r w:rsidR="00486BA5" w:rsidRPr="00067A76">
        <w:rPr>
          <w:sz w:val="24"/>
          <w:szCs w:val="24"/>
        </w:rPr>
        <w:t>»</w:t>
      </w:r>
    </w:p>
    <w:p w:rsidR="00486BA5" w:rsidRPr="00067A76" w:rsidRDefault="00486BA5" w:rsidP="001736AE">
      <w:pPr>
        <w:spacing w:after="0" w:line="240" w:lineRule="auto"/>
        <w:ind w:left="0" w:right="249" w:firstLine="709"/>
        <w:contextualSpacing/>
        <w:jc w:val="center"/>
        <w:rPr>
          <w:sz w:val="24"/>
          <w:szCs w:val="24"/>
        </w:rPr>
      </w:pPr>
    </w:p>
    <w:p w:rsidR="002A1D61" w:rsidRPr="00067A76" w:rsidRDefault="001736AE" w:rsidP="001736AE">
      <w:pPr>
        <w:spacing w:after="0"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 xml:space="preserve">Принятие проекта решения не потребует дополнительных денежных </w:t>
      </w:r>
      <w:r w:rsidRPr="00067A76">
        <w:rPr>
          <w:noProof/>
          <w:sz w:val="24"/>
          <w:szCs w:val="24"/>
        </w:rPr>
        <w:drawing>
          <wp:inline distT="0" distB="0" distL="0" distR="0" wp14:anchorId="07E1BD8E" wp14:editId="7A31A5DB">
            <wp:extent cx="6096" cy="6098"/>
            <wp:effectExtent l="0" t="0" r="0" b="0"/>
            <wp:docPr id="8465" name="Picture 8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" name="Picture 84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6">
        <w:rPr>
          <w:sz w:val="24"/>
          <w:szCs w:val="24"/>
        </w:rPr>
        <w:t>расходов, осуществляемых за счет средств местного бюджета.</w:t>
      </w:r>
    </w:p>
    <w:p w:rsidR="001736AE" w:rsidRPr="00067A76" w:rsidRDefault="001736AE" w:rsidP="001736AE">
      <w:pPr>
        <w:spacing w:after="0" w:line="240" w:lineRule="auto"/>
        <w:ind w:left="0" w:right="47" w:firstLine="709"/>
        <w:rPr>
          <w:sz w:val="24"/>
          <w:szCs w:val="24"/>
        </w:rPr>
      </w:pPr>
    </w:p>
    <w:p w:rsidR="002A1D61" w:rsidRPr="00067A76" w:rsidRDefault="001736AE" w:rsidP="001736AE">
      <w:pPr>
        <w:spacing w:after="0" w:line="240" w:lineRule="auto"/>
        <w:ind w:left="0" w:right="4" w:firstLine="0"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>ПЕРЕЧ</w:t>
      </w:r>
      <w:r w:rsidR="00486BA5" w:rsidRPr="00067A76">
        <w:rPr>
          <w:sz w:val="24"/>
          <w:szCs w:val="24"/>
        </w:rPr>
        <w:t>ЕНЬ</w:t>
      </w:r>
      <w:r w:rsidRPr="00067A76">
        <w:rPr>
          <w:sz w:val="24"/>
          <w:szCs w:val="24"/>
        </w:rPr>
        <w:t xml:space="preserve"> НОРМАТИВНЫХ ПРАВОВЫХ АКТОВ, ПОДЛЕЖАЩИХ</w:t>
      </w:r>
    </w:p>
    <w:p w:rsidR="002A1D61" w:rsidRPr="00067A76" w:rsidRDefault="001736AE" w:rsidP="001736AE">
      <w:pPr>
        <w:spacing w:after="0" w:line="240" w:lineRule="auto"/>
        <w:ind w:left="0" w:right="4" w:firstLine="0"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>ИЗДАНИЮ (КОРРЕКТИРОВКЕ) В СВЯЗИ С ПРИНЯТИЕМ</w:t>
      </w:r>
    </w:p>
    <w:p w:rsidR="002A1D61" w:rsidRPr="00067A76" w:rsidRDefault="001736AE" w:rsidP="001736AE">
      <w:pPr>
        <w:spacing w:after="0" w:line="240" w:lineRule="auto"/>
        <w:ind w:left="0" w:right="4" w:firstLine="0"/>
        <w:jc w:val="center"/>
        <w:rPr>
          <w:sz w:val="24"/>
          <w:szCs w:val="24"/>
        </w:rPr>
      </w:pPr>
      <w:r w:rsidRPr="00067A76">
        <w:rPr>
          <w:sz w:val="24"/>
          <w:szCs w:val="24"/>
        </w:rPr>
        <w:t>проекта решения Совета Лоухского муниципального района «О внесении изменений и дополнений в Устав Лоухского муниципального района»</w:t>
      </w:r>
    </w:p>
    <w:p w:rsidR="001736AE" w:rsidRPr="00067A76" w:rsidRDefault="001736AE" w:rsidP="001736AE">
      <w:pPr>
        <w:spacing w:after="0" w:line="240" w:lineRule="auto"/>
        <w:ind w:left="0" w:right="47" w:firstLine="709"/>
        <w:rPr>
          <w:sz w:val="24"/>
          <w:szCs w:val="24"/>
        </w:rPr>
      </w:pPr>
    </w:p>
    <w:p w:rsidR="002A1D61" w:rsidRPr="00067A76" w:rsidRDefault="001736AE" w:rsidP="001736AE">
      <w:pPr>
        <w:spacing w:after="0" w:line="240" w:lineRule="auto"/>
        <w:ind w:left="0" w:right="47" w:firstLine="709"/>
        <w:rPr>
          <w:sz w:val="24"/>
          <w:szCs w:val="24"/>
        </w:rPr>
      </w:pPr>
      <w:r w:rsidRPr="00067A76">
        <w:rPr>
          <w:sz w:val="24"/>
          <w:szCs w:val="24"/>
        </w:rPr>
        <w:t>Принятие проекта не потребует издания, изменения или отмены других нормативных правовых актов.</w:t>
      </w:r>
    </w:p>
    <w:sectPr w:rsidR="002A1D61" w:rsidRPr="00067A76" w:rsidSect="001736AE">
      <w:pgSz w:w="11904" w:h="16834"/>
      <w:pgMar w:top="1115" w:right="523" w:bottom="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2ACB"/>
    <w:multiLevelType w:val="multilevel"/>
    <w:tmpl w:val="B1E42752"/>
    <w:lvl w:ilvl="0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820D96"/>
    <w:multiLevelType w:val="multilevel"/>
    <w:tmpl w:val="BAB671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61"/>
    <w:rsid w:val="00067A76"/>
    <w:rsid w:val="001736AE"/>
    <w:rsid w:val="002A1D61"/>
    <w:rsid w:val="00486BA5"/>
    <w:rsid w:val="00B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7" w:lineRule="auto"/>
      <w:ind w:left="5078" w:firstLine="73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7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067A76"/>
    <w:pPr>
      <w:spacing w:after="0" w:line="240" w:lineRule="auto"/>
      <w:ind w:left="5078" w:firstLine="73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067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7" w:lineRule="auto"/>
      <w:ind w:left="5078" w:firstLine="73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7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067A76"/>
    <w:pPr>
      <w:spacing w:after="0" w:line="240" w:lineRule="auto"/>
      <w:ind w:left="5078" w:firstLine="73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06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Бессалый Константин Михайлович</dc:creator>
  <cp:keywords/>
  <cp:lastModifiedBy>XTreme.ws</cp:lastModifiedBy>
  <cp:revision>4</cp:revision>
  <dcterms:created xsi:type="dcterms:W3CDTF">2025-03-07T12:13:00Z</dcterms:created>
  <dcterms:modified xsi:type="dcterms:W3CDTF">2025-03-12T12:53:00Z</dcterms:modified>
</cp:coreProperties>
</file>