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D3021F">
        <w:rPr>
          <w:sz w:val="32"/>
          <w:szCs w:val="32"/>
        </w:rPr>
        <w:t>289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D3021F">
        <w:t>14 ноября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</w:t>
      </w:r>
      <w:r w:rsidR="008D1A5B">
        <w:t>о-Запада</w:t>
      </w:r>
      <w:proofErr w:type="spellEnd"/>
      <w:r w:rsidR="008D1A5B">
        <w:t>» (ИНН 7802312751) от 22 сентября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</w:t>
      </w:r>
      <w:proofErr w:type="spellStart"/>
      <w:r w:rsidR="003C30B7">
        <w:t>электросетевого</w:t>
      </w:r>
      <w:proofErr w:type="spellEnd"/>
      <w:r w:rsidR="003C30B7">
        <w:t xml:space="preserve"> хозяйства </w:t>
      </w:r>
      <w:r w:rsidR="008D1A5B">
        <w:t xml:space="preserve">«Пролеты опор № 19, 20, 21 Л-149 «ПС-47 Лоухи-ПС-58 </w:t>
      </w:r>
      <w:proofErr w:type="spellStart"/>
      <w:r w:rsidR="008D1A5B">
        <w:t>Кестеньга</w:t>
      </w:r>
      <w:proofErr w:type="spellEnd"/>
      <w:r w:rsidR="00AA604A" w:rsidRPr="00AA604A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</w:t>
      </w:r>
      <w:proofErr w:type="spellStart"/>
      <w:r w:rsidR="008D1A5B">
        <w:t>электросетевого</w:t>
      </w:r>
      <w:proofErr w:type="spellEnd"/>
      <w:r w:rsidR="008D1A5B">
        <w:t xml:space="preserve"> хозяйства «Пролеты опор № 19, 20, 21 Л-149 «ПС-47 Лоухи-ПС-58 </w:t>
      </w:r>
      <w:proofErr w:type="spellStart"/>
      <w:r w:rsidR="008D1A5B">
        <w:t>Кестеньга</w:t>
      </w:r>
      <w:proofErr w:type="spellEnd"/>
      <w:r w:rsidR="008D1A5B" w:rsidRPr="00AA604A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8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 xml:space="preserve"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</w:t>
      </w:r>
      <w:proofErr w:type="spellStart"/>
      <w:r w:rsidR="002B00CB">
        <w:t>Северо-Запада</w:t>
      </w:r>
      <w:proofErr w:type="spellEnd"/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</w:t>
      </w:r>
      <w:proofErr w:type="spellStart"/>
      <w:r w:rsidR="001E4F80">
        <w:t>электросетевого</w:t>
      </w:r>
      <w:proofErr w:type="spellEnd"/>
      <w:r w:rsidR="001E4F80">
        <w:t xml:space="preserve">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B41F6C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8D1A5B">
        <w:t xml:space="preserve">              К.С. Серебрякова</w:t>
      </w:r>
    </w:p>
    <w:p w:rsidR="00C91FFE" w:rsidRPr="00DE7F0D" w:rsidRDefault="00C91FFE" w:rsidP="00C91FFE"/>
    <w:p w:rsidR="00C91FFE" w:rsidRDefault="00F250C8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8D1A5B">
        <w:rPr>
          <w:sz w:val="20"/>
          <w:szCs w:val="20"/>
        </w:rPr>
        <w:t>на от 14.11</w:t>
      </w:r>
      <w:r w:rsidR="002B00CB">
        <w:rPr>
          <w:sz w:val="20"/>
          <w:szCs w:val="20"/>
        </w:rPr>
        <w:t>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8D1A5B">
        <w:rPr>
          <w:sz w:val="20"/>
          <w:szCs w:val="20"/>
        </w:rPr>
        <w:t>289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1C1DB0" w:rsidRDefault="001C1DB0" w:rsidP="005A2E66"/>
    <w:tbl>
      <w:tblPr>
        <w:tblW w:w="8873" w:type="dxa"/>
        <w:jc w:val="center"/>
        <w:tblInd w:w="621" w:type="dxa"/>
        <w:tblLook w:val="04A0"/>
      </w:tblPr>
      <w:tblGrid>
        <w:gridCol w:w="537"/>
        <w:gridCol w:w="2738"/>
        <w:gridCol w:w="3057"/>
        <w:gridCol w:w="2541"/>
      </w:tblGrid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5B" w:rsidRPr="00017736" w:rsidRDefault="008D1A5B" w:rsidP="00116A33">
            <w:pPr>
              <w:ind w:left="-248" w:firstLine="248"/>
              <w:jc w:val="center"/>
              <w:rPr>
                <w:b/>
              </w:rPr>
            </w:pPr>
            <w:r w:rsidRPr="00017736">
              <w:rPr>
                <w:b/>
              </w:rPr>
              <w:t xml:space="preserve">№ </w:t>
            </w:r>
            <w:proofErr w:type="spellStart"/>
            <w:proofErr w:type="gramStart"/>
            <w:r w:rsidRPr="00017736">
              <w:rPr>
                <w:b/>
              </w:rPr>
              <w:t>п</w:t>
            </w:r>
            <w:proofErr w:type="spellEnd"/>
            <w:proofErr w:type="gramEnd"/>
            <w:r w:rsidRPr="00017736">
              <w:rPr>
                <w:b/>
              </w:rPr>
              <w:t>/</w:t>
            </w:r>
            <w:proofErr w:type="spellStart"/>
            <w:r w:rsidRPr="00017736">
              <w:rPr>
                <w:b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5B" w:rsidRPr="00017736" w:rsidRDefault="008D1A5B" w:rsidP="00116A33">
            <w:pPr>
              <w:jc w:val="center"/>
              <w:rPr>
                <w:b/>
              </w:rPr>
            </w:pPr>
            <w:r w:rsidRPr="00017736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5B" w:rsidRPr="00017736" w:rsidRDefault="008D1A5B" w:rsidP="00116A33">
            <w:pPr>
              <w:jc w:val="center"/>
              <w:rPr>
                <w:b/>
              </w:rPr>
            </w:pPr>
            <w:r w:rsidRPr="00017736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5B" w:rsidRPr="00017736" w:rsidRDefault="008D1A5B" w:rsidP="00116A33">
            <w:pPr>
              <w:jc w:val="center"/>
              <w:rPr>
                <w:b/>
              </w:rPr>
            </w:pPr>
            <w:r w:rsidRPr="00017736">
              <w:rPr>
                <w:b/>
              </w:rPr>
              <w:t>Категория</w:t>
            </w: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  <w:r w:rsidRPr="00017736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pStyle w:val="Default"/>
              <w:jc w:val="center"/>
            </w:pPr>
            <w:r w:rsidRPr="00017736">
              <w:t>Земли кад</w:t>
            </w:r>
            <w:r>
              <w:t>астрового квартала 10:18:0010904</w:t>
            </w:r>
            <w:r w:rsidRPr="00017736"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  <w:r w:rsidRPr="00017736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pStyle w:val="Default"/>
              <w:jc w:val="center"/>
            </w:pPr>
            <w:r w:rsidRPr="00017736">
              <w:t>Земли када</w:t>
            </w:r>
            <w:r>
              <w:t>стрового квартала 10:18:0011101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pStyle w:val="Default"/>
              <w:jc w:val="center"/>
            </w:pPr>
            <w:r w:rsidRPr="00017736">
              <w:t>Земли када</w:t>
            </w:r>
            <w:r>
              <w:t>стрового квартала 10:18:0000000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  <w: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</w:pPr>
            <w:r w:rsidRPr="00A4745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п</w:t>
            </w:r>
            <w:r>
              <w:rPr>
                <w:color w:val="000000"/>
                <w:shd w:val="clear" w:color="auto" w:fill="F8F9FA"/>
              </w:rPr>
              <w:t>гт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>.</w:t>
            </w:r>
            <w:r>
              <w:rPr>
                <w:color w:val="000000"/>
                <w:shd w:val="clear" w:color="auto" w:fill="F8F9FA"/>
              </w:rPr>
              <w:t xml:space="preserve"> Лоухи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017736" w:rsidRDefault="008D1A5B" w:rsidP="00116A33">
            <w:pPr>
              <w:jc w:val="center"/>
            </w:pPr>
            <w:r w:rsidRPr="00A47453">
              <w:rPr>
                <w:color w:val="000000"/>
              </w:rPr>
              <w:t>10:18:</w:t>
            </w:r>
            <w:r>
              <w:rPr>
                <w:color w:val="000000"/>
              </w:rPr>
              <w:t>0000000:145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C40BCE" w:rsidRDefault="008D1A5B" w:rsidP="00116A33">
            <w:pPr>
              <w:jc w:val="center"/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Default="008D1A5B" w:rsidP="00116A33">
            <w:pPr>
              <w:jc w:val="center"/>
            </w:pP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  <w:shd w:val="clear" w:color="auto" w:fill="F8F9FA"/>
              </w:rPr>
            </w:pPr>
            <w:r w:rsidRPr="00A4745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п</w:t>
            </w:r>
            <w:r>
              <w:rPr>
                <w:color w:val="000000"/>
                <w:shd w:val="clear" w:color="auto" w:fill="F8F9FA"/>
              </w:rPr>
              <w:t>гт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>.</w:t>
            </w:r>
            <w:r>
              <w:rPr>
                <w:color w:val="000000"/>
                <w:shd w:val="clear" w:color="auto" w:fill="F8F9FA"/>
              </w:rPr>
              <w:t xml:space="preserve"> Лоухи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10:18:0000000:147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C40BCE" w:rsidRDefault="008D1A5B" w:rsidP="00116A33">
            <w:pPr>
              <w:jc w:val="center"/>
              <w:rPr>
                <w:color w:val="000000"/>
                <w:shd w:val="clear" w:color="auto" w:fill="FFFFFF"/>
              </w:rPr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Default="008D1A5B" w:rsidP="00116A33">
            <w:pPr>
              <w:jc w:val="center"/>
            </w:pPr>
            <w: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  <w:shd w:val="clear" w:color="auto" w:fill="F8F9FA"/>
              </w:rPr>
            </w:pPr>
            <w:r w:rsidRPr="00A4745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п</w:t>
            </w:r>
            <w:r>
              <w:rPr>
                <w:color w:val="000000"/>
                <w:shd w:val="clear" w:color="auto" w:fill="F8F9FA"/>
              </w:rPr>
              <w:t>гт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>.</w:t>
            </w:r>
            <w:r>
              <w:rPr>
                <w:color w:val="000000"/>
                <w:shd w:val="clear" w:color="auto" w:fill="F8F9FA"/>
              </w:rPr>
              <w:t xml:space="preserve"> Лоухи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10:18:0010904:246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682D7B" w:rsidRDefault="008D1A5B" w:rsidP="00116A33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682D7B">
              <w:rPr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8D1A5B" w:rsidRPr="00017736" w:rsidTr="00116A33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Default="008D1A5B" w:rsidP="00116A33">
            <w:pPr>
              <w:jc w:val="center"/>
            </w:pPr>
            <w: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  <w:shd w:val="clear" w:color="auto" w:fill="F8F9FA"/>
              </w:rPr>
            </w:pPr>
            <w:r w:rsidRPr="00A4745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п</w:t>
            </w:r>
            <w:r>
              <w:rPr>
                <w:color w:val="000000"/>
                <w:shd w:val="clear" w:color="auto" w:fill="F8F9FA"/>
              </w:rPr>
              <w:t>гт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>.</w:t>
            </w:r>
            <w:r>
              <w:rPr>
                <w:color w:val="000000"/>
                <w:shd w:val="clear" w:color="auto" w:fill="F8F9FA"/>
              </w:rPr>
              <w:t xml:space="preserve"> Лоухи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A47453" w:rsidRDefault="008D1A5B" w:rsidP="00116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10:18:0011101:2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5B" w:rsidRPr="00C40BCE" w:rsidRDefault="008D1A5B" w:rsidP="00116A33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682D7B">
              <w:rPr>
                <w:color w:val="000000"/>
                <w:shd w:val="clear" w:color="auto" w:fill="FFFFFF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682D7B">
              <w:rPr>
                <w:color w:val="000000"/>
                <w:shd w:val="clear" w:color="auto" w:fill="FFFFFF"/>
              </w:rPr>
              <w:lastRenderedPageBreak/>
              <w:t>иного специального назначения</w:t>
            </w:r>
            <w:proofErr w:type="gramEnd"/>
          </w:p>
        </w:tc>
      </w:tr>
    </w:tbl>
    <w:p w:rsidR="002B00CB" w:rsidRDefault="002B00CB" w:rsidP="005A2E66"/>
    <w:p w:rsidR="00FE45A0" w:rsidRDefault="00FE45A0" w:rsidP="005A2E66"/>
    <w:p w:rsidR="00FE45A0" w:rsidRDefault="00FE45A0" w:rsidP="00FE45A0">
      <w:pPr>
        <w:jc w:val="center"/>
        <w:rPr>
          <w:b/>
        </w:rPr>
      </w:pPr>
      <w:r w:rsidRPr="00EB5529">
        <w:rPr>
          <w:b/>
        </w:rPr>
        <w:t xml:space="preserve">Каталог координат публичного сервитута объекта </w:t>
      </w:r>
      <w:proofErr w:type="spellStart"/>
      <w:r w:rsidRPr="00EB5529">
        <w:rPr>
          <w:b/>
        </w:rPr>
        <w:t>электросетевого</w:t>
      </w:r>
      <w:proofErr w:type="spellEnd"/>
      <w:r w:rsidRPr="00EB5529">
        <w:rPr>
          <w:b/>
        </w:rPr>
        <w:t xml:space="preserve"> хозяйства: </w:t>
      </w:r>
    </w:p>
    <w:p w:rsidR="00FE45A0" w:rsidRPr="001D5577" w:rsidRDefault="00FE45A0" w:rsidP="00FE45A0">
      <w:pPr>
        <w:jc w:val="center"/>
        <w:rPr>
          <w:b/>
          <w:color w:val="15181D"/>
        </w:rPr>
      </w:pPr>
      <w:r w:rsidRPr="00EB5529">
        <w:rPr>
          <w:b/>
        </w:rPr>
        <w:t>«</w:t>
      </w:r>
      <w:r w:rsidRPr="001D5577">
        <w:rPr>
          <w:b/>
          <w:color w:val="15181D"/>
        </w:rPr>
        <w:t xml:space="preserve">Пролеты опор № 19, </w:t>
      </w:r>
      <w:r>
        <w:rPr>
          <w:b/>
          <w:color w:val="15181D"/>
        </w:rPr>
        <w:t xml:space="preserve">20, 21 Л-149 "ПС-47 Лоухи-ПС-58 </w:t>
      </w:r>
      <w:proofErr w:type="spellStart"/>
      <w:r w:rsidRPr="001D5577">
        <w:rPr>
          <w:b/>
          <w:color w:val="15181D"/>
        </w:rPr>
        <w:t>Кестеньга</w:t>
      </w:r>
      <w:proofErr w:type="spellEnd"/>
      <w:r w:rsidRPr="001D5577">
        <w:rPr>
          <w:b/>
          <w:color w:val="15181D"/>
        </w:rPr>
        <w:t>"</w:t>
      </w:r>
      <w:r>
        <w:rPr>
          <w:b/>
          <w:color w:val="15181D"/>
        </w:rPr>
        <w:t>»</w:t>
      </w:r>
    </w:p>
    <w:p w:rsidR="00FE45A0" w:rsidRPr="00107FC7" w:rsidRDefault="00FE45A0" w:rsidP="00FE45A0">
      <w:pPr>
        <w:pStyle w:val="ab"/>
        <w:jc w:val="center"/>
        <w:rPr>
          <w:lang w:val="ru-RU"/>
        </w:rPr>
      </w:pPr>
    </w:p>
    <w:tbl>
      <w:tblPr>
        <w:tblW w:w="5241" w:type="pct"/>
        <w:jc w:val="center"/>
        <w:tblInd w:w="1" w:type="dxa"/>
        <w:tblLook w:val="01E0"/>
      </w:tblPr>
      <w:tblGrid>
        <w:gridCol w:w="2323"/>
        <w:gridCol w:w="3971"/>
        <w:gridCol w:w="3738"/>
      </w:tblGrid>
      <w:tr w:rsidR="00FE45A0" w:rsidTr="00116A33">
        <w:trPr>
          <w:trHeight w:hRule="exact" w:val="600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5A0" w:rsidRPr="00EB5529" w:rsidRDefault="00FE45A0" w:rsidP="00116A33">
            <w:pPr>
              <w:pStyle w:val="10"/>
              <w:spacing w:line="240" w:lineRule="atLeast"/>
              <w:rPr>
                <w:b/>
                <w:sz w:val="22"/>
                <w:szCs w:val="22"/>
              </w:rPr>
            </w:pPr>
            <w:r w:rsidRPr="00EB5529">
              <w:rPr>
                <w:b/>
                <w:bCs/>
                <w:sz w:val="22"/>
                <w:szCs w:val="22"/>
              </w:rPr>
              <w:t xml:space="preserve">   Площадь публичного сервитута: </w:t>
            </w:r>
            <w:r>
              <w:rPr>
                <w:b/>
                <w:bCs/>
                <w:sz w:val="22"/>
                <w:szCs w:val="22"/>
              </w:rPr>
              <w:t>22 014</w:t>
            </w:r>
            <w:r w:rsidRPr="00EB5529">
              <w:rPr>
                <w:b/>
                <w:bCs/>
                <w:sz w:val="22"/>
                <w:szCs w:val="22"/>
              </w:rPr>
              <w:t xml:space="preserve"> кв.м.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61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45A0" w:rsidRPr="00EB5529" w:rsidRDefault="00FE45A0" w:rsidP="00116A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5529">
              <w:rPr>
                <w:b/>
                <w:bCs/>
              </w:rPr>
              <w:t xml:space="preserve">    Метод определения координат: Метод спутниковых геодезических измерений</w:t>
            </w:r>
          </w:p>
          <w:p w:rsidR="00FE45A0" w:rsidRPr="00EB5529" w:rsidRDefault="00FE45A0" w:rsidP="00116A33">
            <w:pPr>
              <w:spacing w:line="230" w:lineRule="auto"/>
              <w:rPr>
                <w:b/>
                <w:color w:val="000000"/>
                <w:spacing w:val="-2"/>
              </w:rPr>
            </w:pPr>
            <w:r w:rsidRPr="00EB5529">
              <w:rPr>
                <w:b/>
                <w:bCs/>
              </w:rPr>
              <w:t xml:space="preserve">    (определений)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114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right w:val="double" w:sz="4" w:space="0" w:color="auto"/>
            </w:tcBorders>
          </w:tcPr>
          <w:p w:rsidR="00FE45A0" w:rsidRPr="00EB5529" w:rsidRDefault="00FE45A0" w:rsidP="00116A33">
            <w:pPr>
              <w:rPr>
                <w:b/>
              </w:rPr>
            </w:pP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7"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E45A0" w:rsidRPr="00EB5529" w:rsidRDefault="00FE45A0" w:rsidP="00116A33">
            <w:pPr>
              <w:spacing w:line="230" w:lineRule="auto"/>
              <w:rPr>
                <w:b/>
                <w:color w:val="000000"/>
                <w:spacing w:val="-2"/>
              </w:rPr>
            </w:pPr>
            <w:r w:rsidRPr="00EB5529">
              <w:rPr>
                <w:b/>
                <w:color w:val="000000"/>
                <w:spacing w:val="-2"/>
              </w:rPr>
              <w:t xml:space="preserve">   Система координат   </w:t>
            </w:r>
            <w:r w:rsidRPr="00EB5529">
              <w:rPr>
                <w:b/>
                <w:spacing w:val="7"/>
              </w:rPr>
              <w:t>МСК-10, зона 1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E45A0" w:rsidRPr="00EB5529" w:rsidRDefault="00FE45A0" w:rsidP="00116A33">
            <w:pPr>
              <w:spacing w:line="230" w:lineRule="auto"/>
              <w:rPr>
                <w:b/>
                <w:color w:val="000000"/>
                <w:spacing w:val="-2"/>
              </w:rPr>
            </w:pPr>
            <w:r w:rsidRPr="00EB5529">
              <w:rPr>
                <w:b/>
                <w:color w:val="000000"/>
                <w:spacing w:val="-2"/>
              </w:rPr>
              <w:t xml:space="preserve">   Средняя квадратичная погрешность определения координат характерных точек контура (М</w:t>
            </w:r>
            <w:proofErr w:type="gramStart"/>
            <w:r w:rsidRPr="00EB5529">
              <w:rPr>
                <w:b/>
                <w:color w:val="000000"/>
                <w:spacing w:val="-2"/>
                <w:lang w:val="en-US"/>
              </w:rPr>
              <w:t>t</w:t>
            </w:r>
            <w:proofErr w:type="gramEnd"/>
            <w:r w:rsidRPr="00EB5529">
              <w:rPr>
                <w:b/>
                <w:color w:val="000000"/>
                <w:spacing w:val="-2"/>
              </w:rPr>
              <w:t xml:space="preserve">) = </w:t>
            </w:r>
            <w:r>
              <w:rPr>
                <w:b/>
                <w:color w:val="000000"/>
                <w:spacing w:val="-2"/>
              </w:rPr>
              <w:t xml:space="preserve">          </w:t>
            </w:r>
            <w:r w:rsidRPr="00EB5529">
              <w:rPr>
                <w:b/>
                <w:color w:val="000000"/>
                <w:spacing w:val="-2"/>
              </w:rPr>
              <w:t xml:space="preserve">0,10 м 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575"/>
          <w:jc w:val="center"/>
        </w:trPr>
        <w:tc>
          <w:tcPr>
            <w:tcW w:w="1158" w:type="pct"/>
            <w:vMerge w:val="restar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5A0" w:rsidRPr="00107FC7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107FC7">
              <w:rPr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384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45A0" w:rsidRPr="00107FC7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107FC7"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 w:rsidRPr="00107FC7"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5"/>
          <w:jc w:val="center"/>
        </w:trPr>
        <w:tc>
          <w:tcPr>
            <w:tcW w:w="1158" w:type="pct"/>
            <w:vMerge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5A0" w:rsidRPr="00107FC7" w:rsidRDefault="00FE45A0" w:rsidP="00116A33"/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5A0" w:rsidRPr="00107FC7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107FC7"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45A0" w:rsidRPr="00107FC7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107FC7">
              <w:rPr>
                <w:b/>
                <w:color w:val="000000"/>
                <w:spacing w:val="-2"/>
              </w:rPr>
              <w:t>Y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330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5A0" w:rsidRPr="008445D8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8445D8"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5A0" w:rsidRPr="008445D8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8445D8"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45A0" w:rsidRPr="008445D8" w:rsidRDefault="00FE45A0" w:rsidP="00116A33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 w:rsidRPr="008445D8">
              <w:rPr>
                <w:b/>
                <w:color w:val="000000"/>
                <w:spacing w:val="-2"/>
              </w:rPr>
              <w:t>3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821083.82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1446094.38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821234.48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1446308.25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821228.32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1446610.06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821188.33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1446609.24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821194.22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1446320.55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66EDA">
              <w:rPr>
                <w:color w:val="000000"/>
                <w:spacing w:val="-2"/>
              </w:rPr>
              <w:t>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821051.12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1446117.41</w:t>
            </w:r>
          </w:p>
        </w:tc>
      </w:tr>
      <w:tr w:rsidR="00FE45A0" w:rsidTr="00116A33">
        <w:tblPrEx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066EDA" w:rsidRDefault="00FE45A0" w:rsidP="00116A33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821083.82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E45A0" w:rsidRPr="00A57016" w:rsidRDefault="00FE45A0" w:rsidP="00116A33">
            <w:pPr>
              <w:jc w:val="center"/>
              <w:rPr>
                <w:color w:val="000000"/>
              </w:rPr>
            </w:pPr>
            <w:r w:rsidRPr="00A57016">
              <w:rPr>
                <w:color w:val="000000"/>
              </w:rPr>
              <w:t>1446094.38</w:t>
            </w:r>
          </w:p>
        </w:tc>
      </w:tr>
    </w:tbl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/>
    <w:p w:rsidR="00FE45A0" w:rsidRDefault="00FE45A0" w:rsidP="005A2E66">
      <w:r w:rsidRPr="00FE45A0">
        <w:lastRenderedPageBreak/>
        <w:drawing>
          <wp:inline distT="0" distB="0" distL="0" distR="0">
            <wp:extent cx="6410325" cy="6045005"/>
            <wp:effectExtent l="0" t="190500" r="0" b="16529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0325" cy="60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5A0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80" w:rsidRDefault="00A65080">
      <w:r>
        <w:separator/>
      </w:r>
    </w:p>
  </w:endnote>
  <w:endnote w:type="continuationSeparator" w:id="0">
    <w:p w:rsidR="00A65080" w:rsidRDefault="00A6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80" w:rsidRDefault="00A65080">
      <w:r>
        <w:separator/>
      </w:r>
    </w:p>
  </w:footnote>
  <w:footnote w:type="continuationSeparator" w:id="0">
    <w:p w:rsidR="00A65080" w:rsidRDefault="00A6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71AC"/>
    <w:rsid w:val="0057156E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7210"/>
    <w:rsid w:val="00A212E2"/>
    <w:rsid w:val="00A21F22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smallCaps/>
      <w:sz w:val="14"/>
      <w:szCs w:val="14"/>
      <w:lang w:val="en-US" w:eastAsia="en-US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spacing w:val="20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karelene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Tanya</cp:lastModifiedBy>
  <cp:revision>50</cp:revision>
  <cp:lastPrinted>2020-05-29T06:28:00Z</cp:lastPrinted>
  <dcterms:created xsi:type="dcterms:W3CDTF">2018-03-15T09:29:00Z</dcterms:created>
  <dcterms:modified xsi:type="dcterms:W3CDTF">2022-11-15T09:13:00Z</dcterms:modified>
</cp:coreProperties>
</file>