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C83" w:rsidRPr="008E4A8D" w:rsidRDefault="003C3770" w:rsidP="008E4A8D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Порядок получения мер поддержки</w:t>
      </w:r>
      <w:r w:rsidR="00994F07" w:rsidRPr="008E4A8D">
        <w:rPr>
          <w:rFonts w:ascii="Times New Roman" w:hAnsi="Times New Roman" w:cs="Times New Roman"/>
          <w:b/>
        </w:rPr>
        <w:t xml:space="preserve"> инвестиционной деятельности</w:t>
      </w:r>
    </w:p>
    <w:p w:rsidR="00D17C83" w:rsidRPr="008E4A8D" w:rsidRDefault="008E4A8D" w:rsidP="008E4A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(в</w:t>
      </w:r>
      <w:r w:rsidR="007644A5" w:rsidRPr="008E4A8D">
        <w:rPr>
          <w:rFonts w:ascii="Times New Roman" w:hAnsi="Times New Roman" w:cs="Times New Roman"/>
        </w:rPr>
        <w:t xml:space="preserve"> </w:t>
      </w:r>
      <w:proofErr w:type="gramStart"/>
      <w:r w:rsidR="007644A5" w:rsidRPr="008E4A8D">
        <w:rPr>
          <w:rFonts w:ascii="Times New Roman" w:hAnsi="Times New Roman" w:cs="Times New Roman"/>
        </w:rPr>
        <w:t>соответствии</w:t>
      </w:r>
      <w:proofErr w:type="gramEnd"/>
      <w:r w:rsidR="007644A5" w:rsidRPr="008E4A8D">
        <w:rPr>
          <w:rFonts w:ascii="Times New Roman" w:hAnsi="Times New Roman" w:cs="Times New Roman"/>
        </w:rPr>
        <w:t xml:space="preserve"> с Законом Республики Карелия от 5 марта 2013 года № 1687-ЗРК «О государственной поддержке инвестиционной деятельности в Республике Карелия»</w:t>
      </w:r>
      <w:r w:rsidRPr="008E4A8D">
        <w:rPr>
          <w:rFonts w:ascii="Times New Roman" w:hAnsi="Times New Roman" w:cs="Times New Roman"/>
        </w:rPr>
        <w:t>)</w:t>
      </w:r>
    </w:p>
    <w:p w:rsidR="007644A5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>Предоставление инвесторам налоговых льгот по региональным налогам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 xml:space="preserve">Ставка налога на имущество организаций установлена в </w:t>
      </w:r>
      <w:proofErr w:type="gramStart"/>
      <w:r w:rsidRPr="008E4A8D">
        <w:rPr>
          <w:rFonts w:ascii="Times New Roman" w:hAnsi="Times New Roman" w:cs="Times New Roman"/>
          <w:b/>
          <w:i/>
        </w:rPr>
        <w:t>размере</w:t>
      </w:r>
      <w:proofErr w:type="gramEnd"/>
      <w:r w:rsidRPr="008E4A8D">
        <w:rPr>
          <w:rFonts w:ascii="Times New Roman" w:hAnsi="Times New Roman" w:cs="Times New Roman"/>
          <w:b/>
          <w:i/>
        </w:rPr>
        <w:t xml:space="preserve"> 0 процентов:</w:t>
      </w:r>
    </w:p>
    <w:p w:rsidR="00ED1DD2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 xml:space="preserve">- </w:t>
      </w:r>
      <w:r w:rsidR="00ED1DD2" w:rsidRPr="008E4A8D">
        <w:rPr>
          <w:rFonts w:ascii="Times New Roman" w:hAnsi="Times New Roman" w:cs="Times New Roman"/>
        </w:rPr>
        <w:t xml:space="preserve">для организаций, реализующих инвестиционные проекты в </w:t>
      </w:r>
      <w:proofErr w:type="gramStart"/>
      <w:r w:rsidR="00ED1DD2" w:rsidRPr="008E4A8D">
        <w:rPr>
          <w:rFonts w:ascii="Times New Roman" w:hAnsi="Times New Roman" w:cs="Times New Roman"/>
        </w:rPr>
        <w:t>соответствии</w:t>
      </w:r>
      <w:proofErr w:type="gramEnd"/>
      <w:r w:rsidR="00ED1DD2" w:rsidRPr="008E4A8D">
        <w:rPr>
          <w:rFonts w:ascii="Times New Roman" w:hAnsi="Times New Roman" w:cs="Times New Roman"/>
        </w:rPr>
        <w:t xml:space="preserve"> с законодательством Республики Карелия, - в отношении имущества, создаваемого или приобретаемого для реализации инвестиционного проекта, на срок окупаемости инвестиционного проекта, но не свыше пяти лет;</w:t>
      </w:r>
    </w:p>
    <w:p w:rsidR="00ED1DD2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4A8D">
        <w:rPr>
          <w:rFonts w:ascii="Times New Roman" w:hAnsi="Times New Roman" w:cs="Times New Roman"/>
        </w:rPr>
        <w:t xml:space="preserve">- </w:t>
      </w:r>
      <w:r w:rsidR="00ED1DD2" w:rsidRPr="008E4A8D">
        <w:rPr>
          <w:rFonts w:ascii="Times New Roman" w:hAnsi="Times New Roman" w:cs="Times New Roman"/>
        </w:rPr>
        <w:t>для организаций, реализующих приоритетные инвестиционные проекты в соответствии с законодательством Республики Карелия, - в отношении имущества, создаваемого или приобретаемого для реализации приоритетного инвестиционного проекта, на срок окупаемости приоритетного инвестиционного проекта, но не свыше семи лет.</w:t>
      </w:r>
      <w:proofErr w:type="gramEnd"/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>Условия предоставления государственной поддержки</w:t>
      </w:r>
    </w:p>
    <w:p w:rsidR="00D17C83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постановлением Правительства Республики Карелия от 14 октября 2013 г. N 311-П «Об утверждении Порядка и условий заключения инвестиционных соглашений по предоставлению инвесторам налоговых льгот».</w:t>
      </w:r>
    </w:p>
    <w:p w:rsidR="00ED1DD2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 xml:space="preserve">Предоставление инвесторам преимуществ в </w:t>
      </w:r>
      <w:proofErr w:type="gramStart"/>
      <w:r w:rsidRPr="008E4A8D">
        <w:rPr>
          <w:rFonts w:ascii="Times New Roman" w:hAnsi="Times New Roman" w:cs="Times New Roman"/>
          <w:b/>
          <w:u w:val="single"/>
        </w:rPr>
        <w:t>виде</w:t>
      </w:r>
      <w:proofErr w:type="gramEnd"/>
      <w:r w:rsidRPr="008E4A8D">
        <w:rPr>
          <w:rFonts w:ascii="Times New Roman" w:hAnsi="Times New Roman" w:cs="Times New Roman"/>
          <w:b/>
          <w:u w:val="single"/>
        </w:rPr>
        <w:t xml:space="preserve"> установления пониженной ставки налога на прибыль организаций в части, зачисляемой в бюджет Республики Карелия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 xml:space="preserve">Пониженная ставка налога на прибыль организаций, зачисляемого в бюджет Республики Карелия установлена в </w:t>
      </w:r>
      <w:proofErr w:type="gramStart"/>
      <w:r w:rsidRPr="008E4A8D">
        <w:rPr>
          <w:rFonts w:ascii="Times New Roman" w:hAnsi="Times New Roman" w:cs="Times New Roman"/>
          <w:b/>
          <w:i/>
        </w:rPr>
        <w:t>размере</w:t>
      </w:r>
      <w:proofErr w:type="gramEnd"/>
      <w:r w:rsidRPr="008E4A8D">
        <w:rPr>
          <w:rFonts w:ascii="Times New Roman" w:hAnsi="Times New Roman" w:cs="Times New Roman"/>
          <w:b/>
          <w:i/>
        </w:rPr>
        <w:t xml:space="preserve"> 13,5 процента:</w:t>
      </w:r>
    </w:p>
    <w:p w:rsidR="00ED1DD2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4A8D">
        <w:rPr>
          <w:rFonts w:ascii="Times New Roman" w:hAnsi="Times New Roman" w:cs="Times New Roman"/>
        </w:rPr>
        <w:t xml:space="preserve">- </w:t>
      </w:r>
      <w:r w:rsidR="00ED1DD2" w:rsidRPr="008E4A8D">
        <w:rPr>
          <w:rFonts w:ascii="Times New Roman" w:hAnsi="Times New Roman" w:cs="Times New Roman"/>
        </w:rPr>
        <w:t>для  организаций, реализующих инвестиционные проекты в соответствии с законодательством Республики Карелия, на срок окупаемости инвестиционного проекта, но не свыше пяти лет, при условии, что их выручка от реализации товаров (работ, услуг) собственного производства в рамках реализации инвестиционного проекта составляет не менее 75 процентов общей суммы выручки от реализации товаров (работ, услуг);</w:t>
      </w:r>
      <w:proofErr w:type="gramEnd"/>
    </w:p>
    <w:p w:rsidR="00ED1DD2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4A8D">
        <w:rPr>
          <w:rFonts w:ascii="Times New Roman" w:hAnsi="Times New Roman" w:cs="Times New Roman"/>
        </w:rPr>
        <w:t xml:space="preserve">- </w:t>
      </w:r>
      <w:r w:rsidR="00ED1DD2" w:rsidRPr="008E4A8D">
        <w:rPr>
          <w:rFonts w:ascii="Times New Roman" w:hAnsi="Times New Roman" w:cs="Times New Roman"/>
        </w:rPr>
        <w:t>для организаций, реализующих приоритетные инвестиционные проекты в соответствии с законодательством Республики Карелия, на срок окупаемости приоритетного инвестиционного проекта, но не свыше семи лет, при условии, что их выручка от реализации товаров (работ, услуг) собственного производства в рамках реализации приоритетного инвестиционного проекта составляет не менее 75 процентов общей суммы выручки от реализации товаров (работ, услуг).</w:t>
      </w:r>
      <w:proofErr w:type="gramEnd"/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>Условия предоставления государственной поддержки</w:t>
      </w:r>
    </w:p>
    <w:p w:rsidR="007644A5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постановлением Правительства Республики Карелия от 14 октября 2013 г. N 311-П «Об утверждении Порядка и условий заключения инвестиционных соглашений по предоставлению инвесторам налоговых льгот».</w:t>
      </w:r>
    </w:p>
    <w:p w:rsidR="00D17C83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>Предоставление на конкурсной основе государственных гарантий Республики Карелия</w:t>
      </w:r>
    </w:p>
    <w:p w:rsidR="00ED1DD2" w:rsidRPr="008E4A8D" w:rsidRDefault="00ED1DD2" w:rsidP="008E4A8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Основанием для проведения конкурсного отбора является вступление в силу Закона Республики Карелия о бюджете Республики Карелия на очередной финансовый год и на плановый период, предусматривающего в составе Программы государственных гарантий Республики Карелия государственные гарантии Республики Карелия на реализацию инвестиционных проектов. Государственная поддержка предоставляется на конкурсной основе в объеме бюджетных ассигнований по предоставлению государственных гарантий Республики Карелия по инвестиционным проектам, предусмотренных на указанные цели в бюджете Республики Карелия на очередной финансовый год и на плановый период.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>Условия предоставления государственной поддержки</w:t>
      </w:r>
    </w:p>
    <w:p w:rsidR="007644A5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постановлением Правительства Республики Карелия: от 22 июля 2013 г. N 224-П «Об утверждении Порядка проведения конкурсного отбора инвестиционных проектов в целях предоставления государственных гарантий Республики Карелия по инвестиционным проектам»</w:t>
      </w:r>
      <w:r w:rsidR="00D17C83" w:rsidRPr="008E4A8D">
        <w:rPr>
          <w:rFonts w:ascii="Times New Roman" w:hAnsi="Times New Roman" w:cs="Times New Roman"/>
        </w:rPr>
        <w:t>.</w:t>
      </w:r>
    </w:p>
    <w:p w:rsidR="007644A5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>Предоставление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</w:t>
      </w:r>
    </w:p>
    <w:p w:rsidR="00ED1DD2" w:rsidRPr="008E4A8D" w:rsidRDefault="00ED1DD2" w:rsidP="008E4A8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8E4A8D">
        <w:rPr>
          <w:rFonts w:ascii="Times New Roman" w:hAnsi="Times New Roman" w:cs="Times New Roman"/>
        </w:rPr>
        <w:t>Основанием для проведения конкурсного отбора является вступление в силу Закона Республики Карелия о бюджете Республики Карелия на очередной финансовый год и на плановый период, предусматривающего в рамках подпрограммы "Формирование благоприятной инвестиционной среды" государственной программы Республики Карелия "Экономическое развитие и инновационная экономика Республики Карелия" бюджетные ассигнования на    компенсацию части затрат организаций по уплате процентов по кредитам, полученным для финансирования инвестиционных проектов</w:t>
      </w:r>
      <w:proofErr w:type="gramEnd"/>
      <w:r w:rsidRPr="008E4A8D">
        <w:rPr>
          <w:rFonts w:ascii="Times New Roman" w:hAnsi="Times New Roman" w:cs="Times New Roman"/>
        </w:rPr>
        <w:t>. Государственная поддержка предоставляется на конкурсной основе в объеме бюджетных ассигнований по предоставлению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проектов, предусмотренных на указанные цели в бюджете Республики Карелия на очередной финансовый год и на плановый период.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lastRenderedPageBreak/>
        <w:t>Условия предоставления государственной поддержки</w:t>
      </w:r>
    </w:p>
    <w:p w:rsidR="00D17C83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постановлением Правительства РК от 26.11.2013 N 346-П (ред. от 28.08.2017) "Об утверждении Порядка проведения конкурсного отбора инвестиционных проектов в целях предоставления инвесторам субсидий из бюджета Республики Карелия на частичное возмещение затрат по уплате процентов по кредитам, полученным для финансирования инвестиционных проектов"</w:t>
      </w:r>
      <w:r w:rsidR="00D17C83" w:rsidRPr="008E4A8D">
        <w:rPr>
          <w:rFonts w:ascii="Times New Roman" w:hAnsi="Times New Roman" w:cs="Times New Roman"/>
        </w:rPr>
        <w:t>.</w:t>
      </w:r>
    </w:p>
    <w:p w:rsidR="007644A5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>Предоставление инвестиционного налогового кредита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Инвестиционный налоговый кредит представляет собой такое изменение срока уплаты налога, при котором организации при наличии оснований, указанных в статье 67 НК РФ,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</w:r>
    </w:p>
    <w:p w:rsidR="00ED1DD2" w:rsidRPr="008E4A8D" w:rsidRDefault="00ED1DD2" w:rsidP="008E4A8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Инвестиционный налоговый кредит может быть предоставлен по налогу на прибыль организации, а также по региональным и местным налогам на срок от одного года до пяти лет.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>Условия предоставления государственной поддержки</w:t>
      </w:r>
    </w:p>
    <w:p w:rsidR="00D17C83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статьями 66-68 НК РФ; Приказом Министерства финансов Республики Карелия от 27 февраля 2014 г. N 55 «Об утверждении Порядка принятия решения о предоставлении инвестиционного налогового кредита по налогу на прибыль организаций по налоговой ставке, установленной для зачисления указанного налога в бюджет Республики Карелия, и региональным налогам».</w:t>
      </w:r>
    </w:p>
    <w:p w:rsidR="007644A5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>Предоставление льготных условий пользования землей и иным недвижимым имуществом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8E4A8D">
        <w:rPr>
          <w:rFonts w:ascii="Times New Roman" w:hAnsi="Times New Roman" w:cs="Times New Roman"/>
        </w:rPr>
        <w:t>Годовая арендная плата за использование земельных участков, находящихся в собственности Республики Карелия или государственная собственность на которые не разграничена, определяется как выраженный в рублях процент кадастровой стоимости земельного участка в размере 0,01 процента в отношении земельных участков, используемых: - для осуществления инвестиционной деятельности в соответствии с Законом Республики Карелия от 5 марта 2013 года N 1687-ЗРК "О государственной поддержке инвестиционной деятельности</w:t>
      </w:r>
      <w:proofErr w:type="gramEnd"/>
      <w:r w:rsidRPr="008E4A8D">
        <w:rPr>
          <w:rFonts w:ascii="Times New Roman" w:hAnsi="Times New Roman" w:cs="Times New Roman"/>
        </w:rPr>
        <w:t xml:space="preserve"> в Республике Карелия":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на срок окупаемости инвестиционного проекта, но не свыше пяти лет;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на срок окупаемости приоритетного инвестиционног</w:t>
      </w:r>
      <w:r w:rsidR="00D17C83" w:rsidRPr="008E4A8D">
        <w:rPr>
          <w:rFonts w:ascii="Times New Roman" w:hAnsi="Times New Roman" w:cs="Times New Roman"/>
        </w:rPr>
        <w:t>о проекта, но не свыше семи лет;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земельных участков, правообладателями которых являются специализированные управляющие компании в соответствии с Законом Республики Карелия от 5 марта 2013 года N 1687-ЗРК "О государственной поддержке инвестиционной деятельности в Республике Карелия";</w:t>
      </w:r>
    </w:p>
    <w:p w:rsidR="00D17C83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земельных участков, предоставленных для размещения производственных и административных зданий, строений, сооружений промышленности на период проведения проектно-изыскательских работ, но не более двух лет.</w:t>
      </w:r>
    </w:p>
    <w:p w:rsidR="00ED1DD2" w:rsidRPr="008E4A8D" w:rsidRDefault="00ED1DD2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>Условия предоставления государственной поддержки</w:t>
      </w:r>
    </w:p>
    <w:p w:rsidR="00D17C83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постановлениями Правительства Республики Карелия:</w:t>
      </w:r>
    </w:p>
    <w:p w:rsidR="00D17C83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от 17 апреля 2014 г. N 120-П «Об установлении арендной платы за использование земельных участков, находящихся в собственности Республики Карелия или государственная собственность на которые не разграничена»;</w:t>
      </w:r>
    </w:p>
    <w:p w:rsidR="00D17C83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от 22 февраля 2000 г. N 44-П «Об утверждении Положения о порядке передачи имущества, находящегося в государственной собственности Республики</w:t>
      </w:r>
      <w:r w:rsidR="000E27B9" w:rsidRPr="008E4A8D">
        <w:rPr>
          <w:rFonts w:ascii="Times New Roman" w:hAnsi="Times New Roman" w:cs="Times New Roman"/>
        </w:rPr>
        <w:t xml:space="preserve"> </w:t>
      </w:r>
      <w:r w:rsidRPr="008E4A8D">
        <w:rPr>
          <w:rFonts w:ascii="Times New Roman" w:hAnsi="Times New Roman" w:cs="Times New Roman"/>
        </w:rPr>
        <w:t>Карелия, в аренду и безвозмездное пользование»;</w:t>
      </w:r>
    </w:p>
    <w:p w:rsidR="00D17C83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- решениями органов местного самоуправления об установлении размеров арендной платы за земельные участки, расположенные на территориях городских округов или муниципальных образований.</w:t>
      </w:r>
    </w:p>
    <w:p w:rsidR="007644A5" w:rsidRPr="008E4A8D" w:rsidRDefault="007644A5" w:rsidP="008E4A8D">
      <w:pPr>
        <w:spacing w:after="12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8E4A8D">
        <w:rPr>
          <w:rFonts w:ascii="Times New Roman" w:hAnsi="Times New Roman" w:cs="Times New Roman"/>
          <w:b/>
          <w:u w:val="single"/>
        </w:rPr>
        <w:t>Предоставление субсидии из бюджета Республики Карелия на частичное возмещение затрат по выполнению кадастровых работ</w:t>
      </w:r>
    </w:p>
    <w:p w:rsidR="00D17C83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Основанием для приема от инвесторов заявок на предоставление субсидии является вступление в силу закона Республики Карелия о бюджете Республики Карелия на очередной финансовый год и на плановый период, предусматривающий средства, направляемые на предоставление государственной поддержки инвестиционной деятельности в форме предоставления субсидии.</w:t>
      </w:r>
    </w:p>
    <w:p w:rsidR="00D17C83" w:rsidRPr="008E4A8D" w:rsidRDefault="00D17C83" w:rsidP="008E4A8D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8E4A8D">
        <w:rPr>
          <w:rFonts w:ascii="Times New Roman" w:hAnsi="Times New Roman" w:cs="Times New Roman"/>
        </w:rPr>
        <w:t>Предоставление инвесторам субсидии осуществляется в пределах средств, предусмотренных на эти цели законом Республики Карелия о бюджете Республики Карелия на очередной финансовый год и плановый период, на основании сводной бюджетной росписи расходов бюджета Республики Карелия, утвержденной в установленном законодательством порядке, в размере 50 процентов от общей стоимости кадастровых работ, но не более 7 рублей за 1 кв. м, путем единовременного перечисления.</w:t>
      </w:r>
      <w:proofErr w:type="gramEnd"/>
    </w:p>
    <w:p w:rsidR="00D17C83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8E4A8D">
        <w:rPr>
          <w:rFonts w:ascii="Times New Roman" w:hAnsi="Times New Roman" w:cs="Times New Roman"/>
          <w:b/>
          <w:i/>
        </w:rPr>
        <w:t>Условия предоставления государственной поддержки</w:t>
      </w:r>
    </w:p>
    <w:p w:rsidR="006B2CE6" w:rsidRPr="008E4A8D" w:rsidRDefault="00D17C83" w:rsidP="008E4A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E4A8D">
        <w:rPr>
          <w:rFonts w:ascii="Times New Roman" w:hAnsi="Times New Roman" w:cs="Times New Roman"/>
        </w:rPr>
        <w:t>Предусмотрены постановлениям Правительства РК от 14.11.2014 N 337-</w:t>
      </w:r>
      <w:proofErr w:type="gramStart"/>
      <w:r w:rsidRPr="008E4A8D">
        <w:rPr>
          <w:rFonts w:ascii="Times New Roman" w:hAnsi="Times New Roman" w:cs="Times New Roman"/>
        </w:rPr>
        <w:t>П(</w:t>
      </w:r>
      <w:proofErr w:type="gramEnd"/>
      <w:r w:rsidRPr="008E4A8D">
        <w:rPr>
          <w:rFonts w:ascii="Times New Roman" w:hAnsi="Times New Roman" w:cs="Times New Roman"/>
        </w:rPr>
        <w:t>ред. от 28.08.2017) "О Порядке и условиях заключения инвестиционного соглашения по предоставлению субсидии из бюджета Республики Карелия на частичное возмещение затрат по выполнению кадастровых работ в отношении земельного участка, находящегося в собственности Республики Карелия".</w:t>
      </w:r>
    </w:p>
    <w:sectPr w:rsidR="006B2CE6" w:rsidRPr="008E4A8D" w:rsidSect="00D17C83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4F07"/>
    <w:rsid w:val="000E27B9"/>
    <w:rsid w:val="000F4D93"/>
    <w:rsid w:val="00290DD1"/>
    <w:rsid w:val="003B36C1"/>
    <w:rsid w:val="003C3770"/>
    <w:rsid w:val="00531C32"/>
    <w:rsid w:val="006B2CE6"/>
    <w:rsid w:val="007644A5"/>
    <w:rsid w:val="008E4A8D"/>
    <w:rsid w:val="00933EC4"/>
    <w:rsid w:val="00994F07"/>
    <w:rsid w:val="00A13CE2"/>
    <w:rsid w:val="00A143D3"/>
    <w:rsid w:val="00A75ACB"/>
    <w:rsid w:val="00AC0E2C"/>
    <w:rsid w:val="00B264DB"/>
    <w:rsid w:val="00C334B9"/>
    <w:rsid w:val="00D17C83"/>
    <w:rsid w:val="00DE0B3A"/>
    <w:rsid w:val="00ED1DD2"/>
    <w:rsid w:val="00ED3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36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5A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64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B36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ivanovaev</cp:lastModifiedBy>
  <cp:revision>5</cp:revision>
  <cp:lastPrinted>2018-06-07T13:24:00Z</cp:lastPrinted>
  <dcterms:created xsi:type="dcterms:W3CDTF">2018-06-07T11:51:00Z</dcterms:created>
  <dcterms:modified xsi:type="dcterms:W3CDTF">2018-06-08T12:20:00Z</dcterms:modified>
</cp:coreProperties>
</file>